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0D5E" w14:textId="61F992E2" w:rsidR="006E237F" w:rsidRDefault="006E237F" w:rsidP="0013408E">
      <w:pPr>
        <w:jc w:val="center"/>
        <w:rPr>
          <w:rFonts w:ascii="Franklin Gothic Book" w:hAnsi="Franklin Gothic Book"/>
          <w:b/>
        </w:rPr>
      </w:pPr>
      <w:bookmarkStart w:id="0" w:name="_GoBack"/>
      <w:bookmarkEnd w:id="0"/>
      <w:r w:rsidRPr="00DC6744">
        <w:rPr>
          <w:noProof/>
        </w:rPr>
        <w:drawing>
          <wp:anchor distT="0" distB="0" distL="114300" distR="114300" simplePos="0" relativeHeight="251659264" behindDoc="1" locked="0" layoutInCell="1" allowOverlap="1" wp14:anchorId="3E84C9BC" wp14:editId="073BFEC7">
            <wp:simplePos x="0" y="0"/>
            <wp:positionH relativeFrom="column">
              <wp:posOffset>0</wp:posOffset>
            </wp:positionH>
            <wp:positionV relativeFrom="paragraph">
              <wp:posOffset>0</wp:posOffset>
            </wp:positionV>
            <wp:extent cx="1364615" cy="396768"/>
            <wp:effectExtent l="0" t="0" r="6985" b="3810"/>
            <wp:wrapNone/>
            <wp:docPr id="1" name="Picture 1" descr="http://www.uidaho.edu/-/media/UIdaho-Responsive/Images/brand-resource-center/toolkit/logo-suites/ui-main-horizontal.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idaho.edu/-/media/UIdaho-Responsive/Images/brand-resource-center/toolkit/logo-suites/ui-main-horizontal.ash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4615" cy="3967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E61F8" w14:textId="014D69F1" w:rsidR="000B0879" w:rsidRDefault="006E237F" w:rsidP="0013408E">
      <w:pPr>
        <w:jc w:val="center"/>
        <w:rPr>
          <w:rFonts w:ascii="Franklin Gothic Book" w:hAnsi="Franklin Gothic Book"/>
        </w:rPr>
      </w:pPr>
      <w:r>
        <w:rPr>
          <w:rFonts w:ascii="Franklin Gothic Book" w:hAnsi="Franklin Gothic Book"/>
          <w:b/>
        </w:rPr>
        <w:t>ADMINISTRATIVE LEAVE REQUEST FORM</w:t>
      </w:r>
    </w:p>
    <w:p w14:paraId="55969536" w14:textId="5CF9882E" w:rsidR="006E237F" w:rsidRDefault="006E237F" w:rsidP="0013408E">
      <w:pPr>
        <w:jc w:val="center"/>
        <w:rPr>
          <w:rFonts w:ascii="Franklin Gothic Book" w:hAnsi="Franklin Gothic Book"/>
          <w:b/>
        </w:rPr>
      </w:pPr>
      <w:r>
        <w:rPr>
          <w:rFonts w:ascii="Franklin Gothic Book" w:hAnsi="Franklin Gothic Book"/>
          <w:b/>
        </w:rPr>
        <w:t xml:space="preserve">SUBMIT FORM TO:  </w:t>
      </w:r>
      <w:hyperlink r:id="rId9" w:history="1">
        <w:r w:rsidRPr="005C432E">
          <w:rPr>
            <w:rStyle w:val="Hyperlink"/>
            <w:rFonts w:ascii="Franklin Gothic Book" w:hAnsi="Franklin Gothic Book"/>
            <w:b/>
            <w:highlight w:val="yellow"/>
          </w:rPr>
          <w:t>hrbp@uidaho.edu</w:t>
        </w:r>
      </w:hyperlink>
    </w:p>
    <w:p w14:paraId="4F6BA68A" w14:textId="3255B96E" w:rsidR="006E237F" w:rsidRPr="009246E1" w:rsidRDefault="00BB0834" w:rsidP="0013408E">
      <w:pPr>
        <w:jc w:val="center"/>
        <w:rPr>
          <w:rFonts w:ascii="Franklin Gothic Book" w:hAnsi="Franklin Gothic Book"/>
          <w:b/>
          <w:sz w:val="16"/>
          <w:szCs w:val="16"/>
        </w:rPr>
      </w:pPr>
      <w:r w:rsidRPr="009246E1">
        <w:rPr>
          <w:rFonts w:ascii="Franklin Gothic Book" w:hAnsi="Franklin Gothic Book"/>
          <w:b/>
          <w:sz w:val="16"/>
          <w:szCs w:val="16"/>
        </w:rPr>
        <w:t>Updated:</w:t>
      </w:r>
      <w:r w:rsidR="00D56BF6" w:rsidRPr="009246E1">
        <w:rPr>
          <w:rFonts w:ascii="Franklin Gothic Book" w:hAnsi="Franklin Gothic Book"/>
          <w:b/>
          <w:sz w:val="16"/>
          <w:szCs w:val="16"/>
        </w:rPr>
        <w:t xml:space="preserve"> August</w:t>
      </w:r>
      <w:r w:rsidRPr="009246E1">
        <w:rPr>
          <w:rFonts w:ascii="Franklin Gothic Book" w:hAnsi="Franklin Gothic Book"/>
          <w:b/>
          <w:sz w:val="16"/>
          <w:szCs w:val="16"/>
        </w:rPr>
        <w:t xml:space="preserve"> 2019</w:t>
      </w:r>
    </w:p>
    <w:p w14:paraId="68CF01B8" w14:textId="77777777" w:rsidR="0013408E" w:rsidRDefault="0013408E">
      <w:pPr>
        <w:rPr>
          <w:rFonts w:ascii="Franklin Gothic Book" w:hAnsi="Franklin Gothic Book"/>
        </w:rPr>
      </w:pPr>
      <w:r>
        <w:rPr>
          <w:rFonts w:ascii="Franklin Gothic Book" w:hAnsi="Franklin Gothic Book"/>
        </w:rPr>
        <w:t>Administrative Leave is defined by FSH 3710</w:t>
      </w:r>
      <w:r w:rsidRPr="00577EED">
        <w:rPr>
          <w:rFonts w:ascii="Franklin Gothic Book" w:hAnsi="Franklin Gothic Book"/>
        </w:rPr>
        <w:t>,</w:t>
      </w:r>
      <w:r w:rsidRPr="00BB0834">
        <w:rPr>
          <w:rFonts w:ascii="Franklin Gothic Book" w:hAnsi="Franklin Gothic Book"/>
        </w:rPr>
        <w:t xml:space="preserve"> </w:t>
      </w:r>
      <w:hyperlink r:id="rId10" w:history="1">
        <w:r w:rsidRPr="00BB0834">
          <w:rPr>
            <w:rStyle w:val="Hyperlink"/>
            <w:rFonts w:ascii="Franklin Gothic Book" w:hAnsi="Franklin Gothic Book"/>
          </w:rPr>
          <w:t>https://www.webpages.uidaho.edu/fsh/3710.html</w:t>
        </w:r>
      </w:hyperlink>
      <w:r w:rsidRPr="00BB0834">
        <w:rPr>
          <w:rFonts w:ascii="Franklin Gothic Book" w:hAnsi="Franklin Gothic Book"/>
        </w:rPr>
        <w:t>, as</w:t>
      </w:r>
      <w:r>
        <w:rPr>
          <w:rFonts w:ascii="Franklin Gothic Book" w:hAnsi="Franklin Gothic Book"/>
        </w:rPr>
        <w:t xml:space="preserve"> leave with pay and benefits.  </w:t>
      </w:r>
    </w:p>
    <w:p w14:paraId="6881EBA0" w14:textId="11E5E76B" w:rsidR="0013408E" w:rsidRDefault="0013408E">
      <w:pPr>
        <w:rPr>
          <w:rFonts w:ascii="Franklin Gothic Book" w:hAnsi="Franklin Gothic Book"/>
        </w:rPr>
      </w:pPr>
      <w:r>
        <w:rPr>
          <w:rFonts w:ascii="Franklin Gothic Book" w:hAnsi="Franklin Gothic Book"/>
        </w:rPr>
        <w:t>Administrative Leave is not disciplinary, but may be implemented when the state or the University will benefit as a resul</w:t>
      </w:r>
      <w:r w:rsidR="00AD1852">
        <w:rPr>
          <w:rFonts w:ascii="Franklin Gothic Book" w:hAnsi="Franklin Gothic Book"/>
        </w:rPr>
        <w:t>t of the leave.  Additionally, A</w:t>
      </w:r>
      <w:r>
        <w:rPr>
          <w:rFonts w:ascii="Franklin Gothic Book" w:hAnsi="Franklin Gothic Book"/>
        </w:rPr>
        <w:t xml:space="preserve">dministrative </w:t>
      </w:r>
      <w:r w:rsidR="00AD1852">
        <w:rPr>
          <w:rFonts w:ascii="Franklin Gothic Book" w:hAnsi="Franklin Gothic Book"/>
        </w:rPr>
        <w:t>L</w:t>
      </w:r>
      <w:r>
        <w:rPr>
          <w:rFonts w:ascii="Franklin Gothic Book" w:hAnsi="Franklin Gothic Book"/>
        </w:rPr>
        <w:t xml:space="preserve">eave may be used to remove an employee from the workplace (for example during an investigation or to mediate an employee relations issue).    </w:t>
      </w:r>
    </w:p>
    <w:p w14:paraId="5B3935A9" w14:textId="20974095" w:rsidR="0013408E" w:rsidRDefault="0013408E">
      <w:pPr>
        <w:rPr>
          <w:rFonts w:ascii="Franklin Gothic Book" w:hAnsi="Franklin Gothic Book"/>
        </w:rPr>
      </w:pPr>
      <w:r>
        <w:rPr>
          <w:rFonts w:ascii="Franklin Gothic Book" w:hAnsi="Franklin Gothic Book"/>
        </w:rPr>
        <w:t xml:space="preserve">Prior to requesting </w:t>
      </w:r>
      <w:r w:rsidR="00BB0834">
        <w:rPr>
          <w:rFonts w:ascii="Franklin Gothic Book" w:hAnsi="Franklin Gothic Book"/>
        </w:rPr>
        <w:t>A</w:t>
      </w:r>
      <w:r>
        <w:rPr>
          <w:rFonts w:ascii="Franklin Gothic Book" w:hAnsi="Franklin Gothic Book"/>
        </w:rPr>
        <w:t xml:space="preserve">dministrative </w:t>
      </w:r>
      <w:r w:rsidR="00BB0834">
        <w:rPr>
          <w:rFonts w:ascii="Franklin Gothic Book" w:hAnsi="Franklin Gothic Book"/>
        </w:rPr>
        <w:t>L</w:t>
      </w:r>
      <w:r>
        <w:rPr>
          <w:rFonts w:ascii="Franklin Gothic Book" w:hAnsi="Franklin Gothic Book"/>
        </w:rPr>
        <w:t>eave, department/unit leadership must be consulted.  Supervisors and department/unit leade</w:t>
      </w:r>
      <w:r w:rsidR="00E50B92">
        <w:rPr>
          <w:rFonts w:ascii="Franklin Gothic Book" w:hAnsi="Franklin Gothic Book"/>
        </w:rPr>
        <w:t xml:space="preserve">rship are encouraged to consider whether </w:t>
      </w:r>
      <w:r w:rsidR="00AD1852">
        <w:rPr>
          <w:rFonts w:ascii="Franklin Gothic Book" w:hAnsi="Franklin Gothic Book"/>
        </w:rPr>
        <w:t>A</w:t>
      </w:r>
      <w:r w:rsidR="00E50B92">
        <w:rPr>
          <w:rFonts w:ascii="Franklin Gothic Book" w:hAnsi="Franklin Gothic Book"/>
        </w:rPr>
        <w:t xml:space="preserve">dministrative </w:t>
      </w:r>
      <w:r w:rsidR="00AD1852">
        <w:rPr>
          <w:rFonts w:ascii="Franklin Gothic Book" w:hAnsi="Franklin Gothic Book"/>
        </w:rPr>
        <w:t>L</w:t>
      </w:r>
      <w:r w:rsidR="00E50B92">
        <w:rPr>
          <w:rFonts w:ascii="Franklin Gothic Book" w:hAnsi="Franklin Gothic Book"/>
        </w:rPr>
        <w:t>eave is appropriate</w:t>
      </w:r>
      <w:r w:rsidR="00AD1852">
        <w:rPr>
          <w:rFonts w:ascii="Franklin Gothic Book" w:hAnsi="Franklin Gothic Book"/>
        </w:rPr>
        <w:t>,</w:t>
      </w:r>
      <w:r w:rsidR="00E50B92">
        <w:rPr>
          <w:rFonts w:ascii="Franklin Gothic Book" w:hAnsi="Franklin Gothic Book"/>
        </w:rPr>
        <w:t xml:space="preserve"> prior to formally requesting the leave.   </w:t>
      </w:r>
    </w:p>
    <w:p w14:paraId="3CCC7ABF" w14:textId="4221FCBD" w:rsidR="0092398C" w:rsidRDefault="0013408E">
      <w:pPr>
        <w:rPr>
          <w:rFonts w:ascii="Franklin Gothic Book" w:hAnsi="Franklin Gothic Book"/>
        </w:rPr>
      </w:pPr>
      <w:r>
        <w:rPr>
          <w:rFonts w:ascii="Franklin Gothic Book" w:hAnsi="Franklin Gothic Book"/>
        </w:rPr>
        <w:t xml:space="preserve">If department/unit leadership identifies </w:t>
      </w:r>
      <w:r w:rsidR="00AD1852">
        <w:rPr>
          <w:rFonts w:ascii="Franklin Gothic Book" w:hAnsi="Franklin Gothic Book"/>
        </w:rPr>
        <w:t>A</w:t>
      </w:r>
      <w:r>
        <w:rPr>
          <w:rFonts w:ascii="Franklin Gothic Book" w:hAnsi="Franklin Gothic Book"/>
        </w:rPr>
        <w:t xml:space="preserve">dministrative </w:t>
      </w:r>
      <w:r w:rsidR="00AD1852">
        <w:rPr>
          <w:rFonts w:ascii="Franklin Gothic Book" w:hAnsi="Franklin Gothic Book"/>
        </w:rPr>
        <w:t>L</w:t>
      </w:r>
      <w:r>
        <w:rPr>
          <w:rFonts w:ascii="Franklin Gothic Book" w:hAnsi="Franklin Gothic Book"/>
        </w:rPr>
        <w:t xml:space="preserve">eave as the appropriate action, the next step is to contact the Director of Human Resources, Brandi Terwilliger, email- </w:t>
      </w:r>
      <w:hyperlink r:id="rId11" w:history="1">
        <w:r w:rsidRPr="00A2505C">
          <w:rPr>
            <w:rStyle w:val="Hyperlink"/>
            <w:rFonts w:ascii="Franklin Gothic Book" w:hAnsi="Franklin Gothic Book"/>
          </w:rPr>
          <w:t>brandit@uidaho.edu</w:t>
        </w:r>
      </w:hyperlink>
      <w:r>
        <w:rPr>
          <w:rFonts w:ascii="Franklin Gothic Book" w:hAnsi="Franklin Gothic Book"/>
        </w:rPr>
        <w:t xml:space="preserve">  phone- </w:t>
      </w:r>
      <w:r w:rsidR="007F7048">
        <w:rPr>
          <w:rFonts w:ascii="Franklin Gothic Book" w:hAnsi="Franklin Gothic Book"/>
        </w:rPr>
        <w:t>208-885-30</w:t>
      </w:r>
      <w:r>
        <w:rPr>
          <w:rFonts w:ascii="Franklin Gothic Book" w:hAnsi="Franklin Gothic Book"/>
        </w:rPr>
        <w:t xml:space="preserve">08 or their Human Resources Business Partner at </w:t>
      </w:r>
      <w:r w:rsidR="00E50B92">
        <w:rPr>
          <w:rFonts w:ascii="Franklin Gothic Book" w:hAnsi="Franklin Gothic Book"/>
        </w:rPr>
        <w:t xml:space="preserve">email- </w:t>
      </w:r>
      <w:hyperlink r:id="rId12" w:history="1">
        <w:r w:rsidRPr="00A2505C">
          <w:rPr>
            <w:rStyle w:val="Hyperlink"/>
            <w:rFonts w:ascii="Franklin Gothic Book" w:hAnsi="Franklin Gothic Book"/>
          </w:rPr>
          <w:t>hrbp@uidaho.edu</w:t>
        </w:r>
      </w:hyperlink>
      <w:r w:rsidR="00E50B92">
        <w:rPr>
          <w:rFonts w:ascii="Franklin Gothic Book" w:hAnsi="Franklin Gothic Book"/>
        </w:rPr>
        <w:t xml:space="preserve"> phone- 208-885-3638.  Human Resources will provide guidance and assistance and may suggest alternative solutions. </w:t>
      </w:r>
    </w:p>
    <w:p w14:paraId="48633FBC" w14:textId="0AD53350" w:rsidR="00D56BF6" w:rsidRDefault="007F7048">
      <w:pPr>
        <w:rPr>
          <w:rFonts w:ascii="Franklin Gothic Book" w:hAnsi="Franklin Gothic Book"/>
          <w:color w:val="FF0000"/>
        </w:rPr>
      </w:pPr>
      <w:r w:rsidRPr="007F7048">
        <w:rPr>
          <w:rFonts w:ascii="Franklin Gothic Book" w:hAnsi="Franklin Gothic Book"/>
          <w:color w:val="FF0000"/>
        </w:rPr>
        <w:t xml:space="preserve">If request for </w:t>
      </w:r>
      <w:r w:rsidR="00AD1852">
        <w:rPr>
          <w:rFonts w:ascii="Franklin Gothic Book" w:hAnsi="Franklin Gothic Book"/>
          <w:color w:val="FF0000"/>
        </w:rPr>
        <w:t>A</w:t>
      </w:r>
      <w:r w:rsidRPr="007F7048">
        <w:rPr>
          <w:rFonts w:ascii="Franklin Gothic Book" w:hAnsi="Franklin Gothic Book"/>
          <w:color w:val="FF0000"/>
        </w:rPr>
        <w:t xml:space="preserve">dministrative </w:t>
      </w:r>
      <w:r w:rsidR="00AD1852">
        <w:rPr>
          <w:rFonts w:ascii="Franklin Gothic Book" w:hAnsi="Franklin Gothic Book"/>
          <w:color w:val="FF0000"/>
        </w:rPr>
        <w:t>L</w:t>
      </w:r>
      <w:r w:rsidRPr="007F7048">
        <w:rPr>
          <w:rFonts w:ascii="Franklin Gothic Book" w:hAnsi="Franklin Gothic Book"/>
          <w:color w:val="FF0000"/>
        </w:rPr>
        <w:t xml:space="preserve">eave is due to an emergency, please contact Human Resources Director immediately by phone 208-885-3008. </w:t>
      </w:r>
    </w:p>
    <w:p w14:paraId="0E8694A3" w14:textId="2290F4E7" w:rsidR="00743C10" w:rsidRPr="00D56BF6" w:rsidRDefault="00743C10">
      <w:pPr>
        <w:rPr>
          <w:rFonts w:ascii="Franklin Gothic Book" w:hAnsi="Franklin Gothic Book"/>
          <w:color w:val="FF0000"/>
        </w:rPr>
      </w:pPr>
      <w:r>
        <w:rPr>
          <w:rFonts w:ascii="Franklin Gothic Book" w:hAnsi="Franklin Gothic Book"/>
        </w:rPr>
        <w:t xml:space="preserve">To request </w:t>
      </w:r>
      <w:r w:rsidR="00AD1852">
        <w:rPr>
          <w:rFonts w:ascii="Franklin Gothic Book" w:hAnsi="Franklin Gothic Book"/>
        </w:rPr>
        <w:t>A</w:t>
      </w:r>
      <w:r>
        <w:rPr>
          <w:rFonts w:ascii="Franklin Gothic Book" w:hAnsi="Franklin Gothic Book"/>
        </w:rPr>
        <w:t xml:space="preserve">dministrative </w:t>
      </w:r>
      <w:r w:rsidR="00AD1852">
        <w:rPr>
          <w:rFonts w:ascii="Franklin Gothic Book" w:hAnsi="Franklin Gothic Book"/>
        </w:rPr>
        <w:t>L</w:t>
      </w:r>
      <w:r>
        <w:rPr>
          <w:rFonts w:ascii="Franklin Gothic Book" w:hAnsi="Franklin Gothic Book"/>
        </w:rPr>
        <w:t>eave, please complete the fields below:</w:t>
      </w:r>
    </w:p>
    <w:tbl>
      <w:tblPr>
        <w:tblStyle w:val="TableGrid"/>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467"/>
        <w:gridCol w:w="436"/>
        <w:gridCol w:w="334"/>
        <w:gridCol w:w="1750"/>
        <w:gridCol w:w="1774"/>
        <w:gridCol w:w="190"/>
        <w:gridCol w:w="1122"/>
        <w:gridCol w:w="799"/>
        <w:gridCol w:w="196"/>
        <w:gridCol w:w="1122"/>
        <w:gridCol w:w="152"/>
        <w:gridCol w:w="2008"/>
      </w:tblGrid>
      <w:tr w:rsidR="003A7AEA" w:rsidRPr="0076017A" w14:paraId="150FE5E7" w14:textId="77777777" w:rsidTr="0076017A">
        <w:trPr>
          <w:gridAfter w:val="7"/>
          <w:wAfter w:w="5589" w:type="dxa"/>
        </w:trPr>
        <w:tc>
          <w:tcPr>
            <w:tcW w:w="1713" w:type="dxa"/>
            <w:gridSpan w:val="3"/>
          </w:tcPr>
          <w:p w14:paraId="5C00F04E"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Date of Request:</w:t>
            </w:r>
          </w:p>
        </w:tc>
        <w:tc>
          <w:tcPr>
            <w:tcW w:w="3858" w:type="dxa"/>
            <w:gridSpan w:val="3"/>
            <w:tcBorders>
              <w:bottom w:val="single" w:sz="4" w:space="0" w:color="auto"/>
            </w:tcBorders>
            <w:shd w:val="clear" w:color="auto" w:fill="C6D9F1"/>
          </w:tcPr>
          <w:p w14:paraId="2B0FB7EE" w14:textId="77777777" w:rsidR="0076017A" w:rsidRPr="0076017A" w:rsidRDefault="0076017A" w:rsidP="0076017A">
            <w:pPr>
              <w:rPr>
                <w:rFonts w:ascii="Franklin Gothic Book" w:eastAsia="Calibri" w:hAnsi="Franklin Gothic Book"/>
                <w:sz w:val="20"/>
                <w:szCs w:val="20"/>
              </w:rPr>
            </w:pPr>
          </w:p>
        </w:tc>
      </w:tr>
      <w:tr w:rsidR="003A7AEA" w:rsidRPr="0076017A" w14:paraId="50934201" w14:textId="77777777" w:rsidTr="0076017A">
        <w:tc>
          <w:tcPr>
            <w:tcW w:w="1713" w:type="dxa"/>
            <w:gridSpan w:val="3"/>
          </w:tcPr>
          <w:p w14:paraId="1DF38A7D"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Employee Name:</w:t>
            </w:r>
          </w:p>
        </w:tc>
        <w:tc>
          <w:tcPr>
            <w:tcW w:w="6165" w:type="dxa"/>
            <w:gridSpan w:val="7"/>
            <w:tcBorders>
              <w:top w:val="single" w:sz="4" w:space="0" w:color="auto"/>
              <w:bottom w:val="single" w:sz="4" w:space="0" w:color="auto"/>
            </w:tcBorders>
            <w:shd w:val="clear" w:color="auto" w:fill="C6D9F1"/>
          </w:tcPr>
          <w:p w14:paraId="2314A066" w14:textId="77777777" w:rsidR="0076017A" w:rsidRPr="0076017A" w:rsidRDefault="0076017A" w:rsidP="0076017A">
            <w:pPr>
              <w:rPr>
                <w:rFonts w:ascii="Franklin Gothic Book" w:eastAsia="Calibri" w:hAnsi="Franklin Gothic Book"/>
                <w:sz w:val="20"/>
                <w:szCs w:val="20"/>
              </w:rPr>
            </w:pPr>
          </w:p>
        </w:tc>
        <w:tc>
          <w:tcPr>
            <w:tcW w:w="1274" w:type="dxa"/>
            <w:gridSpan w:val="2"/>
            <w:tcBorders>
              <w:top w:val="single" w:sz="4" w:space="0" w:color="auto"/>
            </w:tcBorders>
          </w:tcPr>
          <w:p w14:paraId="695A2B5D"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V Number:</w:t>
            </w:r>
          </w:p>
        </w:tc>
        <w:tc>
          <w:tcPr>
            <w:tcW w:w="2008" w:type="dxa"/>
            <w:tcBorders>
              <w:top w:val="single" w:sz="4" w:space="0" w:color="auto"/>
              <w:bottom w:val="single" w:sz="4" w:space="0" w:color="auto"/>
            </w:tcBorders>
            <w:shd w:val="clear" w:color="auto" w:fill="C6D9F1"/>
          </w:tcPr>
          <w:p w14:paraId="433E8579" w14:textId="77777777" w:rsidR="0076017A" w:rsidRPr="0076017A" w:rsidRDefault="0076017A" w:rsidP="0076017A">
            <w:pPr>
              <w:rPr>
                <w:rFonts w:ascii="Franklin Gothic Book" w:eastAsia="Calibri" w:hAnsi="Franklin Gothic Book"/>
                <w:sz w:val="20"/>
                <w:szCs w:val="20"/>
              </w:rPr>
            </w:pPr>
          </w:p>
        </w:tc>
      </w:tr>
      <w:tr w:rsidR="0076017A" w:rsidRPr="0076017A" w14:paraId="67423B69" w14:textId="77777777" w:rsidTr="0076017A">
        <w:tc>
          <w:tcPr>
            <w:tcW w:w="1277" w:type="dxa"/>
            <w:gridSpan w:val="2"/>
          </w:tcPr>
          <w:p w14:paraId="3C581268"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Department:</w:t>
            </w:r>
          </w:p>
        </w:tc>
        <w:tc>
          <w:tcPr>
            <w:tcW w:w="4294" w:type="dxa"/>
            <w:gridSpan w:val="4"/>
            <w:tcBorders>
              <w:bottom w:val="single" w:sz="4" w:space="0" w:color="auto"/>
            </w:tcBorders>
            <w:shd w:val="clear" w:color="auto" w:fill="C6D9F1"/>
          </w:tcPr>
          <w:p w14:paraId="19C6E4CB" w14:textId="77777777" w:rsidR="0076017A" w:rsidRPr="0076017A" w:rsidRDefault="0076017A" w:rsidP="0076017A">
            <w:pPr>
              <w:rPr>
                <w:rFonts w:ascii="Franklin Gothic Book" w:eastAsia="Calibri" w:hAnsi="Franklin Gothic Book"/>
                <w:sz w:val="20"/>
                <w:szCs w:val="20"/>
              </w:rPr>
            </w:pPr>
          </w:p>
        </w:tc>
        <w:tc>
          <w:tcPr>
            <w:tcW w:w="1312" w:type="dxa"/>
            <w:gridSpan w:val="2"/>
            <w:tcBorders>
              <w:top w:val="single" w:sz="4" w:space="0" w:color="auto"/>
            </w:tcBorders>
          </w:tcPr>
          <w:p w14:paraId="7E43FE62"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College/Unit:</w:t>
            </w:r>
          </w:p>
        </w:tc>
        <w:tc>
          <w:tcPr>
            <w:tcW w:w="4277" w:type="dxa"/>
            <w:gridSpan w:val="5"/>
            <w:tcBorders>
              <w:bottom w:val="single" w:sz="4" w:space="0" w:color="auto"/>
            </w:tcBorders>
            <w:shd w:val="clear" w:color="auto" w:fill="C6D9F1"/>
          </w:tcPr>
          <w:p w14:paraId="1182F01D" w14:textId="77777777" w:rsidR="0076017A" w:rsidRPr="0076017A" w:rsidRDefault="0076017A" w:rsidP="0076017A">
            <w:pPr>
              <w:rPr>
                <w:rFonts w:ascii="Franklin Gothic Book" w:eastAsia="Calibri" w:hAnsi="Franklin Gothic Book"/>
                <w:sz w:val="20"/>
                <w:szCs w:val="20"/>
              </w:rPr>
            </w:pPr>
          </w:p>
        </w:tc>
      </w:tr>
      <w:tr w:rsidR="003A7AEA" w:rsidRPr="0076017A" w14:paraId="19713E1D" w14:textId="77777777" w:rsidTr="0076017A">
        <w:tc>
          <w:tcPr>
            <w:tcW w:w="1277" w:type="dxa"/>
            <w:gridSpan w:val="2"/>
          </w:tcPr>
          <w:p w14:paraId="72EE11CB" w14:textId="77777777" w:rsidR="003A7AE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Supervisor</w:t>
            </w:r>
            <w:r w:rsidR="003A7AEA">
              <w:rPr>
                <w:rFonts w:ascii="Franklin Gothic Book" w:eastAsia="Calibri" w:hAnsi="Franklin Gothic Book"/>
                <w:sz w:val="20"/>
                <w:szCs w:val="20"/>
              </w:rPr>
              <w:t>:</w:t>
            </w:r>
          </w:p>
        </w:tc>
        <w:tc>
          <w:tcPr>
            <w:tcW w:w="9883" w:type="dxa"/>
            <w:gridSpan w:val="11"/>
            <w:tcBorders>
              <w:bottom w:val="single" w:sz="4" w:space="0" w:color="auto"/>
            </w:tcBorders>
            <w:shd w:val="clear" w:color="auto" w:fill="C6D9F1"/>
          </w:tcPr>
          <w:p w14:paraId="322D931B" w14:textId="77777777" w:rsidR="0076017A" w:rsidRPr="0076017A" w:rsidRDefault="0076017A" w:rsidP="0076017A">
            <w:pPr>
              <w:rPr>
                <w:rFonts w:ascii="Franklin Gothic Book" w:eastAsia="Calibri" w:hAnsi="Franklin Gothic Book"/>
                <w:sz w:val="20"/>
                <w:szCs w:val="20"/>
              </w:rPr>
            </w:pPr>
          </w:p>
        </w:tc>
      </w:tr>
      <w:tr w:rsidR="003A7AEA" w:rsidRPr="0076017A" w14:paraId="51DE0A6C" w14:textId="77777777" w:rsidTr="0076017A">
        <w:trPr>
          <w:gridAfter w:val="12"/>
          <w:wAfter w:w="10350" w:type="dxa"/>
          <w:trHeight w:val="134"/>
        </w:trPr>
        <w:tc>
          <w:tcPr>
            <w:tcW w:w="810" w:type="dxa"/>
          </w:tcPr>
          <w:p w14:paraId="2868A711" w14:textId="77777777" w:rsidR="003A7AEA" w:rsidRPr="0076017A" w:rsidRDefault="003A7AEA" w:rsidP="0076017A">
            <w:pPr>
              <w:rPr>
                <w:rFonts w:ascii="Franklin Gothic Book" w:eastAsia="Calibri" w:hAnsi="Franklin Gothic Book"/>
                <w:sz w:val="20"/>
                <w:szCs w:val="20"/>
              </w:rPr>
            </w:pPr>
          </w:p>
        </w:tc>
      </w:tr>
      <w:tr w:rsidR="0076017A" w:rsidRPr="0076017A" w14:paraId="6D8776A2" w14:textId="77777777" w:rsidTr="00640BDD">
        <w:trPr>
          <w:trHeight w:val="134"/>
        </w:trPr>
        <w:tc>
          <w:tcPr>
            <w:tcW w:w="11160" w:type="dxa"/>
            <w:gridSpan w:val="13"/>
          </w:tcPr>
          <w:p w14:paraId="4E42A381" w14:textId="77777777" w:rsidR="0076017A" w:rsidRPr="0076017A" w:rsidRDefault="0076017A" w:rsidP="0076017A">
            <w:pPr>
              <w:rPr>
                <w:rFonts w:ascii="Franklin Gothic Book" w:eastAsia="Calibri" w:hAnsi="Franklin Gothic Book"/>
                <w:sz w:val="20"/>
                <w:szCs w:val="20"/>
              </w:rPr>
            </w:pPr>
          </w:p>
        </w:tc>
      </w:tr>
      <w:tr w:rsidR="003A7AEA" w:rsidRPr="0076017A" w14:paraId="6FF06FC0" w14:textId="77777777" w:rsidTr="00D56BF6">
        <w:tc>
          <w:tcPr>
            <w:tcW w:w="2047" w:type="dxa"/>
            <w:gridSpan w:val="4"/>
          </w:tcPr>
          <w:p w14:paraId="00DF1ED7"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 xml:space="preserve">Date </w:t>
            </w:r>
            <w:r>
              <w:rPr>
                <w:rFonts w:ascii="Franklin Gothic Book" w:eastAsia="Calibri" w:hAnsi="Franklin Gothic Book"/>
                <w:sz w:val="20"/>
                <w:szCs w:val="20"/>
              </w:rPr>
              <w:t>administrative leave anticipated to begin</w:t>
            </w:r>
            <w:r w:rsidRPr="0076017A">
              <w:rPr>
                <w:rFonts w:ascii="Franklin Gothic Book" w:eastAsia="Calibri" w:hAnsi="Franklin Gothic Book"/>
                <w:sz w:val="20"/>
                <w:szCs w:val="20"/>
              </w:rPr>
              <w:t>:</w:t>
            </w:r>
          </w:p>
        </w:tc>
        <w:tc>
          <w:tcPr>
            <w:tcW w:w="1750" w:type="dxa"/>
            <w:tcBorders>
              <w:bottom w:val="single" w:sz="4" w:space="0" w:color="auto"/>
            </w:tcBorders>
            <w:shd w:val="clear" w:color="auto" w:fill="C6D9F1"/>
          </w:tcPr>
          <w:p w14:paraId="0AAEC67F" w14:textId="77777777" w:rsidR="0076017A" w:rsidRPr="0076017A" w:rsidRDefault="0076017A" w:rsidP="0076017A">
            <w:pPr>
              <w:rPr>
                <w:rFonts w:ascii="Franklin Gothic Book" w:eastAsia="Calibri" w:hAnsi="Franklin Gothic Book"/>
                <w:sz w:val="20"/>
                <w:szCs w:val="20"/>
              </w:rPr>
            </w:pPr>
          </w:p>
        </w:tc>
        <w:tc>
          <w:tcPr>
            <w:tcW w:w="1964" w:type="dxa"/>
            <w:gridSpan w:val="2"/>
            <w:shd w:val="clear" w:color="auto" w:fill="auto"/>
          </w:tcPr>
          <w:p w14:paraId="6E01A5F1"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 xml:space="preserve">Date </w:t>
            </w:r>
            <w:r>
              <w:rPr>
                <w:rFonts w:ascii="Franklin Gothic Book" w:eastAsia="Calibri" w:hAnsi="Franklin Gothic Book"/>
                <w:sz w:val="20"/>
                <w:szCs w:val="20"/>
              </w:rPr>
              <w:t>administrative leave anticipated to end</w:t>
            </w:r>
            <w:r w:rsidRPr="0076017A">
              <w:rPr>
                <w:rFonts w:ascii="Franklin Gothic Book" w:eastAsia="Calibri" w:hAnsi="Franklin Gothic Book"/>
                <w:sz w:val="20"/>
                <w:szCs w:val="20"/>
              </w:rPr>
              <w:t>:</w:t>
            </w:r>
          </w:p>
        </w:tc>
        <w:tc>
          <w:tcPr>
            <w:tcW w:w="1921" w:type="dxa"/>
            <w:gridSpan w:val="2"/>
            <w:tcBorders>
              <w:bottom w:val="single" w:sz="4" w:space="0" w:color="auto"/>
            </w:tcBorders>
            <w:shd w:val="clear" w:color="auto" w:fill="C6D9F1"/>
          </w:tcPr>
          <w:p w14:paraId="5047EF8B" w14:textId="77777777" w:rsidR="0076017A" w:rsidRPr="0076017A" w:rsidRDefault="0076017A" w:rsidP="0076017A">
            <w:pPr>
              <w:rPr>
                <w:rFonts w:ascii="Franklin Gothic Book" w:eastAsia="Calibri" w:hAnsi="Franklin Gothic Book"/>
                <w:sz w:val="20"/>
                <w:szCs w:val="20"/>
              </w:rPr>
            </w:pPr>
          </w:p>
        </w:tc>
        <w:tc>
          <w:tcPr>
            <w:tcW w:w="1318" w:type="dxa"/>
            <w:gridSpan w:val="2"/>
            <w:shd w:val="clear" w:color="auto" w:fill="auto"/>
          </w:tcPr>
          <w:p w14:paraId="72BD99C2" w14:textId="505A9EA8" w:rsidR="0076017A" w:rsidRPr="0076017A" w:rsidRDefault="00B95846" w:rsidP="00B95846">
            <w:pPr>
              <w:rPr>
                <w:rFonts w:ascii="Franklin Gothic Book" w:eastAsia="Calibri" w:hAnsi="Franklin Gothic Book"/>
                <w:sz w:val="20"/>
                <w:szCs w:val="20"/>
              </w:rPr>
            </w:pPr>
            <w:r>
              <w:rPr>
                <w:rFonts w:ascii="Franklin Gothic Book" w:eastAsia="Calibri" w:hAnsi="Franklin Gothic Book"/>
                <w:sz w:val="20"/>
                <w:szCs w:val="20"/>
              </w:rPr>
              <w:t>Total time anticipated</w:t>
            </w:r>
            <w:r w:rsidR="0076017A" w:rsidRPr="0076017A">
              <w:rPr>
                <w:rFonts w:ascii="Franklin Gothic Book" w:eastAsia="Calibri" w:hAnsi="Franklin Gothic Book"/>
                <w:sz w:val="20"/>
                <w:szCs w:val="20"/>
              </w:rPr>
              <w:t>:</w:t>
            </w:r>
          </w:p>
        </w:tc>
        <w:tc>
          <w:tcPr>
            <w:tcW w:w="2160" w:type="dxa"/>
            <w:gridSpan w:val="2"/>
            <w:tcBorders>
              <w:bottom w:val="single" w:sz="4" w:space="0" w:color="auto"/>
            </w:tcBorders>
            <w:shd w:val="clear" w:color="auto" w:fill="C6D9F1"/>
          </w:tcPr>
          <w:p w14:paraId="6EC0A7C0" w14:textId="77777777" w:rsidR="0076017A" w:rsidRPr="0076017A" w:rsidRDefault="0076017A" w:rsidP="0076017A">
            <w:pPr>
              <w:rPr>
                <w:rFonts w:ascii="Franklin Gothic Book" w:eastAsia="Calibri" w:hAnsi="Franklin Gothic Book"/>
                <w:sz w:val="20"/>
                <w:szCs w:val="20"/>
              </w:rPr>
            </w:pPr>
          </w:p>
        </w:tc>
      </w:tr>
    </w:tbl>
    <w:p w14:paraId="75AFD603" w14:textId="341B42EC" w:rsidR="00BB2F2B" w:rsidRPr="00BB0834" w:rsidRDefault="00BB2F2B" w:rsidP="00BB0834">
      <w:pPr>
        <w:pStyle w:val="ListParagraph"/>
        <w:rPr>
          <w:rFonts w:ascii="Franklin Gothic Book" w:hAnsi="Franklin Gothic Book"/>
        </w:rPr>
      </w:pPr>
    </w:p>
    <w:tbl>
      <w:tblPr>
        <w:tblStyle w:val="TableGrid1"/>
        <w:tblW w:w="11160" w:type="dxa"/>
        <w:tblInd w:w="-195" w:type="dxa"/>
        <w:tblLayout w:type="fixed"/>
        <w:tblLook w:val="04A0" w:firstRow="1" w:lastRow="0" w:firstColumn="1" w:lastColumn="0" w:noHBand="0" w:noVBand="1"/>
      </w:tblPr>
      <w:tblGrid>
        <w:gridCol w:w="11160"/>
      </w:tblGrid>
      <w:tr w:rsidR="0076017A" w:rsidRPr="0076017A" w14:paraId="411AD5F6" w14:textId="77777777" w:rsidTr="00640BDD">
        <w:trPr>
          <w:trHeight w:val="402"/>
        </w:trPr>
        <w:tc>
          <w:tcPr>
            <w:tcW w:w="11160" w:type="dxa"/>
            <w:tcBorders>
              <w:top w:val="double" w:sz="4" w:space="0" w:color="auto"/>
              <w:left w:val="double" w:sz="4" w:space="0" w:color="auto"/>
              <w:right w:val="double" w:sz="4" w:space="0" w:color="auto"/>
            </w:tcBorders>
          </w:tcPr>
          <w:p w14:paraId="62A9A225" w14:textId="77777777" w:rsidR="0076017A" w:rsidRPr="0076017A" w:rsidRDefault="0076017A" w:rsidP="0076017A">
            <w:pPr>
              <w:jc w:val="center"/>
              <w:rPr>
                <w:rFonts w:ascii="Franklin Gothic Book" w:eastAsia="Calibri" w:hAnsi="Franklin Gothic Book"/>
                <w:b/>
                <w:sz w:val="20"/>
                <w:szCs w:val="20"/>
              </w:rPr>
            </w:pPr>
            <w:r>
              <w:rPr>
                <w:rFonts w:ascii="Franklin Gothic Book" w:eastAsia="Calibri" w:hAnsi="Franklin Gothic Book"/>
                <w:b/>
                <w:sz w:val="20"/>
                <w:szCs w:val="20"/>
              </w:rPr>
              <w:t>SUPERVISOR</w:t>
            </w:r>
            <w:r w:rsidRPr="0076017A">
              <w:rPr>
                <w:rFonts w:ascii="Franklin Gothic Book" w:eastAsia="Calibri" w:hAnsi="Franklin Gothic Book"/>
                <w:b/>
                <w:sz w:val="20"/>
                <w:szCs w:val="20"/>
              </w:rPr>
              <w:t xml:space="preserve"> COMPLETE THIS SECTION - Written request</w:t>
            </w:r>
          </w:p>
          <w:p w14:paraId="20BE56F6" w14:textId="77777777" w:rsidR="0076017A" w:rsidRPr="0076017A" w:rsidRDefault="0076017A" w:rsidP="0076017A">
            <w:pPr>
              <w:rPr>
                <w:rFonts w:ascii="Franklin Gothic Book" w:eastAsia="Calibri" w:hAnsi="Franklin Gothic Book"/>
                <w:b/>
                <w:sz w:val="20"/>
                <w:szCs w:val="20"/>
              </w:rPr>
            </w:pPr>
            <w:r w:rsidRPr="0076017A">
              <w:rPr>
                <w:rFonts w:ascii="Franklin Gothic Book" w:eastAsia="Calibri" w:hAnsi="Franklin Gothic Book"/>
                <w:sz w:val="20"/>
                <w:szCs w:val="20"/>
              </w:rPr>
              <w:t xml:space="preserve">Summarize why the </w:t>
            </w:r>
            <w:r>
              <w:rPr>
                <w:rFonts w:ascii="Franklin Gothic Book" w:eastAsia="Calibri" w:hAnsi="Franklin Gothic Book"/>
                <w:sz w:val="20"/>
                <w:szCs w:val="20"/>
              </w:rPr>
              <w:t>request is being made</w:t>
            </w:r>
            <w:r w:rsidRPr="0076017A">
              <w:rPr>
                <w:rFonts w:ascii="Franklin Gothic Book" w:eastAsia="Calibri" w:hAnsi="Franklin Gothic Book"/>
                <w:sz w:val="20"/>
                <w:szCs w:val="20"/>
              </w:rPr>
              <w:t>.  Attach additional pages if needed:</w:t>
            </w:r>
          </w:p>
        </w:tc>
      </w:tr>
      <w:tr w:rsidR="0076017A" w:rsidRPr="0076017A" w14:paraId="35DFB815" w14:textId="77777777" w:rsidTr="00BB0834">
        <w:trPr>
          <w:trHeight w:val="2753"/>
        </w:trPr>
        <w:tc>
          <w:tcPr>
            <w:tcW w:w="11160" w:type="dxa"/>
            <w:tcBorders>
              <w:left w:val="double" w:sz="4" w:space="0" w:color="auto"/>
              <w:bottom w:val="double" w:sz="4" w:space="0" w:color="auto"/>
              <w:right w:val="double" w:sz="4" w:space="0" w:color="auto"/>
            </w:tcBorders>
            <w:shd w:val="clear" w:color="auto" w:fill="C6D9F1"/>
            <w:vAlign w:val="center"/>
          </w:tcPr>
          <w:p w14:paraId="3D8F19DB" w14:textId="77777777" w:rsidR="0076017A" w:rsidRPr="0076017A" w:rsidRDefault="0076017A" w:rsidP="0076017A">
            <w:pPr>
              <w:rPr>
                <w:rFonts w:ascii="Franklin Gothic Book" w:eastAsia="Calibri" w:hAnsi="Franklin Gothic Book"/>
                <w:sz w:val="20"/>
                <w:szCs w:val="20"/>
              </w:rPr>
            </w:pPr>
          </w:p>
        </w:tc>
      </w:tr>
    </w:tbl>
    <w:p w14:paraId="2E100115" w14:textId="48E560E7" w:rsidR="00D56BF6" w:rsidRDefault="00D56BF6">
      <w:pPr>
        <w:rPr>
          <w:rFonts w:ascii="Franklin Gothic Book" w:hAnsi="Franklin Gothic Book"/>
        </w:rPr>
      </w:pPr>
      <w:r>
        <w:rPr>
          <w:rFonts w:ascii="Franklin Gothic Book" w:hAnsi="Franklin Gothic Book"/>
        </w:rPr>
        <w:t>Should access be removed during the requested administrative leave?  Yes _____ No____ *Requesting this does not guarantee removal of access.  If yes, please explain: __________________________________________________________________________________________________</w:t>
      </w:r>
      <w:r>
        <w:rPr>
          <w:rFonts w:ascii="Franklin Gothic Book" w:hAnsi="Franklin Gothic Book"/>
        </w:rPr>
        <w:lastRenderedPageBreak/>
        <w:t>____________________________________________________________________________________________________________________________________________________________________________________________________</w:t>
      </w:r>
    </w:p>
    <w:p w14:paraId="0D200119" w14:textId="77777777" w:rsidR="0076017A" w:rsidRDefault="0076017A" w:rsidP="0076017A">
      <w:pPr>
        <w:spacing w:after="0" w:line="240" w:lineRule="auto"/>
        <w:rPr>
          <w:rFonts w:ascii="Franklin Gothic Book" w:eastAsia="Calibri" w:hAnsi="Franklin Gothic Book" w:cs="Arial"/>
          <w:sz w:val="20"/>
          <w:szCs w:val="20"/>
        </w:rPr>
      </w:pPr>
    </w:p>
    <w:p w14:paraId="43E7638C" w14:textId="77777777" w:rsidR="00D56BF6" w:rsidRPr="0076017A" w:rsidRDefault="00D56BF6" w:rsidP="0076017A">
      <w:pPr>
        <w:spacing w:after="0" w:line="240" w:lineRule="auto"/>
        <w:rPr>
          <w:rFonts w:ascii="Franklin Gothic Book" w:eastAsia="Calibri" w:hAnsi="Franklin Gothic Book" w:cs="Arial"/>
          <w:sz w:val="20"/>
          <w:szCs w:val="20"/>
        </w:rPr>
      </w:pPr>
    </w:p>
    <w:tbl>
      <w:tblPr>
        <w:tblStyle w:val="TableGrid2"/>
        <w:tblW w:w="111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270"/>
        <w:gridCol w:w="2435"/>
      </w:tblGrid>
      <w:tr w:rsidR="0076017A" w:rsidRPr="0076017A" w14:paraId="19FE6110" w14:textId="77777777" w:rsidTr="00BB0834">
        <w:trPr>
          <w:trHeight w:val="530"/>
        </w:trPr>
        <w:tc>
          <w:tcPr>
            <w:tcW w:w="8455" w:type="dxa"/>
            <w:tcBorders>
              <w:top w:val="single" w:sz="4" w:space="0" w:color="auto"/>
            </w:tcBorders>
          </w:tcPr>
          <w:p w14:paraId="1FD6E716" w14:textId="77777777" w:rsidR="0076017A" w:rsidRPr="0076017A" w:rsidRDefault="0076017A" w:rsidP="0076017A">
            <w:pPr>
              <w:rPr>
                <w:rFonts w:ascii="Franklin Gothic Book" w:eastAsia="Calibri" w:hAnsi="Franklin Gothic Book"/>
                <w:sz w:val="20"/>
                <w:szCs w:val="20"/>
              </w:rPr>
            </w:pPr>
            <w:r>
              <w:rPr>
                <w:rFonts w:ascii="Franklin Gothic Book" w:eastAsia="Calibri" w:hAnsi="Franklin Gothic Book"/>
                <w:sz w:val="20"/>
                <w:szCs w:val="20"/>
              </w:rPr>
              <w:t>Supervisor</w:t>
            </w:r>
            <w:r w:rsidRPr="0076017A">
              <w:rPr>
                <w:rFonts w:ascii="Franklin Gothic Book" w:eastAsia="Calibri" w:hAnsi="Franklin Gothic Book"/>
                <w:sz w:val="20"/>
                <w:szCs w:val="20"/>
              </w:rPr>
              <w:t xml:space="preserve"> Signature</w:t>
            </w:r>
          </w:p>
        </w:tc>
        <w:tc>
          <w:tcPr>
            <w:tcW w:w="270" w:type="dxa"/>
          </w:tcPr>
          <w:p w14:paraId="126C0A04" w14:textId="77777777" w:rsidR="0076017A" w:rsidRPr="0076017A" w:rsidRDefault="0076017A" w:rsidP="0076017A">
            <w:pPr>
              <w:rPr>
                <w:rFonts w:ascii="Franklin Gothic Book" w:eastAsia="Calibri" w:hAnsi="Franklin Gothic Book"/>
                <w:sz w:val="20"/>
                <w:szCs w:val="20"/>
              </w:rPr>
            </w:pPr>
          </w:p>
        </w:tc>
        <w:tc>
          <w:tcPr>
            <w:tcW w:w="2435" w:type="dxa"/>
            <w:tcBorders>
              <w:top w:val="single" w:sz="4" w:space="0" w:color="auto"/>
            </w:tcBorders>
          </w:tcPr>
          <w:p w14:paraId="55C8F8D2" w14:textId="77777777" w:rsidR="0076017A" w:rsidRPr="0076017A" w:rsidRDefault="0076017A" w:rsidP="0076017A">
            <w:pPr>
              <w:rPr>
                <w:rFonts w:ascii="Franklin Gothic Book" w:eastAsia="Calibri" w:hAnsi="Franklin Gothic Book"/>
                <w:sz w:val="20"/>
                <w:szCs w:val="20"/>
              </w:rPr>
            </w:pPr>
            <w:r w:rsidRPr="0076017A">
              <w:rPr>
                <w:rFonts w:ascii="Franklin Gothic Book" w:eastAsia="Calibri" w:hAnsi="Franklin Gothic Book"/>
                <w:sz w:val="20"/>
                <w:szCs w:val="20"/>
              </w:rPr>
              <w:t>Date</w:t>
            </w:r>
          </w:p>
        </w:tc>
      </w:tr>
    </w:tbl>
    <w:p w14:paraId="4EDE754F" w14:textId="77777777" w:rsidR="0076017A" w:rsidRPr="00585229" w:rsidRDefault="0076017A" w:rsidP="0076017A">
      <w:pPr>
        <w:rPr>
          <w:rFonts w:ascii="Franklin Gothic Book" w:hAnsi="Franklin Gothic Book"/>
          <w:sz w:val="8"/>
          <w:szCs w:val="16"/>
        </w:rPr>
      </w:pPr>
    </w:p>
    <w:p w14:paraId="47473103" w14:textId="77777777" w:rsidR="0076017A" w:rsidRPr="00585229" w:rsidRDefault="0076017A" w:rsidP="0076017A">
      <w:pPr>
        <w:rPr>
          <w:rFonts w:ascii="Franklin Gothic Book" w:hAnsi="Franklin Gothic Book"/>
          <w:sz w:val="8"/>
          <w:szCs w:val="16"/>
        </w:rPr>
      </w:pPr>
    </w:p>
    <w:tbl>
      <w:tblPr>
        <w:tblStyle w:val="TableGrid"/>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
        <w:gridCol w:w="1059"/>
        <w:gridCol w:w="6963"/>
        <w:gridCol w:w="74"/>
        <w:gridCol w:w="196"/>
        <w:gridCol w:w="74"/>
        <w:gridCol w:w="2340"/>
      </w:tblGrid>
      <w:tr w:rsidR="0076017A" w14:paraId="534EECDC" w14:textId="77777777" w:rsidTr="00B6703E">
        <w:trPr>
          <w:trHeight w:val="305"/>
        </w:trPr>
        <w:tc>
          <w:tcPr>
            <w:tcW w:w="2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302DB7" w14:textId="77777777" w:rsidR="0076017A" w:rsidRDefault="0076017A" w:rsidP="00640BDD">
            <w:pPr>
              <w:rPr>
                <w:rFonts w:ascii="Franklin Gothic Book" w:hAnsi="Franklin Gothic Book"/>
                <w:sz w:val="20"/>
                <w:szCs w:val="20"/>
              </w:rPr>
            </w:pPr>
          </w:p>
        </w:tc>
        <w:tc>
          <w:tcPr>
            <w:tcW w:w="1059" w:type="dxa"/>
            <w:tcBorders>
              <w:top w:val="single" w:sz="4" w:space="0" w:color="auto"/>
              <w:left w:val="single" w:sz="4" w:space="0" w:color="auto"/>
            </w:tcBorders>
          </w:tcPr>
          <w:p w14:paraId="00566EFF" w14:textId="77777777" w:rsidR="0076017A" w:rsidRDefault="0076017A" w:rsidP="00640BDD">
            <w:pPr>
              <w:rPr>
                <w:rFonts w:ascii="Franklin Gothic Book" w:hAnsi="Franklin Gothic Book"/>
                <w:sz w:val="20"/>
                <w:szCs w:val="20"/>
              </w:rPr>
            </w:pPr>
            <w:r>
              <w:rPr>
                <w:rFonts w:ascii="Franklin Gothic Book" w:hAnsi="Franklin Gothic Book"/>
                <w:sz w:val="20"/>
                <w:szCs w:val="20"/>
              </w:rPr>
              <w:t>Approved-</w:t>
            </w:r>
          </w:p>
        </w:tc>
        <w:tc>
          <w:tcPr>
            <w:tcW w:w="6963" w:type="dxa"/>
            <w:tcBorders>
              <w:top w:val="single" w:sz="4" w:space="0" w:color="auto"/>
            </w:tcBorders>
          </w:tcPr>
          <w:p w14:paraId="0EECD1E1" w14:textId="77777777" w:rsidR="0076017A" w:rsidRDefault="0076017A" w:rsidP="00640BDD">
            <w:pPr>
              <w:rPr>
                <w:rFonts w:ascii="Franklin Gothic Book" w:hAnsi="Franklin Gothic Book"/>
                <w:sz w:val="20"/>
                <w:szCs w:val="20"/>
              </w:rPr>
            </w:pPr>
            <w:r>
              <w:rPr>
                <w:rFonts w:ascii="Franklin Gothic Book" w:hAnsi="Franklin Gothic Book"/>
                <w:sz w:val="20"/>
                <w:szCs w:val="20"/>
              </w:rPr>
              <w:t>Dean/Vice President Signature</w:t>
            </w:r>
          </w:p>
        </w:tc>
        <w:tc>
          <w:tcPr>
            <w:tcW w:w="270" w:type="dxa"/>
            <w:gridSpan w:val="2"/>
          </w:tcPr>
          <w:p w14:paraId="2E3C62C8" w14:textId="77777777" w:rsidR="0076017A" w:rsidRDefault="0076017A" w:rsidP="00640BDD">
            <w:pPr>
              <w:rPr>
                <w:rFonts w:ascii="Franklin Gothic Book" w:hAnsi="Franklin Gothic Book"/>
                <w:sz w:val="20"/>
                <w:szCs w:val="20"/>
              </w:rPr>
            </w:pPr>
          </w:p>
        </w:tc>
        <w:tc>
          <w:tcPr>
            <w:tcW w:w="2414" w:type="dxa"/>
            <w:gridSpan w:val="2"/>
            <w:tcBorders>
              <w:top w:val="single" w:sz="4" w:space="0" w:color="auto"/>
            </w:tcBorders>
          </w:tcPr>
          <w:p w14:paraId="5DA663C9" w14:textId="77777777" w:rsidR="0076017A" w:rsidRDefault="0076017A" w:rsidP="00640BDD">
            <w:pPr>
              <w:rPr>
                <w:rFonts w:ascii="Franklin Gothic Book" w:hAnsi="Franklin Gothic Book"/>
                <w:sz w:val="20"/>
                <w:szCs w:val="20"/>
              </w:rPr>
            </w:pPr>
            <w:r>
              <w:rPr>
                <w:rFonts w:ascii="Franklin Gothic Book" w:hAnsi="Franklin Gothic Book"/>
                <w:sz w:val="20"/>
                <w:szCs w:val="20"/>
              </w:rPr>
              <w:t>Date</w:t>
            </w:r>
          </w:p>
        </w:tc>
      </w:tr>
      <w:tr w:rsidR="0076017A" w14:paraId="09231F6C" w14:textId="77777777" w:rsidTr="00B6703E">
        <w:trPr>
          <w:trHeight w:val="260"/>
        </w:trPr>
        <w:tc>
          <w:tcPr>
            <w:tcW w:w="2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E1A1C5" w14:textId="77777777" w:rsidR="0076017A" w:rsidRDefault="0076017A" w:rsidP="00640BDD">
            <w:pPr>
              <w:rPr>
                <w:rFonts w:ascii="Franklin Gothic Book" w:hAnsi="Franklin Gothic Book"/>
                <w:sz w:val="20"/>
                <w:szCs w:val="20"/>
              </w:rPr>
            </w:pPr>
          </w:p>
        </w:tc>
        <w:tc>
          <w:tcPr>
            <w:tcW w:w="8022" w:type="dxa"/>
            <w:gridSpan w:val="2"/>
            <w:tcBorders>
              <w:left w:val="single" w:sz="4" w:space="0" w:color="auto"/>
            </w:tcBorders>
          </w:tcPr>
          <w:p w14:paraId="0C07C0FC" w14:textId="77777777" w:rsidR="0076017A" w:rsidRDefault="0076017A" w:rsidP="00640BDD">
            <w:pPr>
              <w:rPr>
                <w:rFonts w:ascii="Franklin Gothic Book" w:hAnsi="Franklin Gothic Book"/>
                <w:sz w:val="20"/>
                <w:szCs w:val="20"/>
              </w:rPr>
            </w:pPr>
            <w:r>
              <w:rPr>
                <w:rFonts w:ascii="Franklin Gothic Book" w:hAnsi="Franklin Gothic Book"/>
                <w:sz w:val="20"/>
                <w:szCs w:val="20"/>
              </w:rPr>
              <w:t>Not Approved</w:t>
            </w:r>
          </w:p>
        </w:tc>
        <w:tc>
          <w:tcPr>
            <w:tcW w:w="270" w:type="dxa"/>
            <w:gridSpan w:val="2"/>
          </w:tcPr>
          <w:p w14:paraId="208342CA" w14:textId="77777777" w:rsidR="0076017A" w:rsidRDefault="0076017A" w:rsidP="00640BDD">
            <w:pPr>
              <w:rPr>
                <w:rFonts w:ascii="Franklin Gothic Book" w:hAnsi="Franklin Gothic Book"/>
                <w:sz w:val="20"/>
                <w:szCs w:val="20"/>
              </w:rPr>
            </w:pPr>
          </w:p>
        </w:tc>
        <w:tc>
          <w:tcPr>
            <w:tcW w:w="2414" w:type="dxa"/>
            <w:gridSpan w:val="2"/>
          </w:tcPr>
          <w:p w14:paraId="66A5FE8C" w14:textId="6A846AFC" w:rsidR="0076017A" w:rsidRDefault="0076017A" w:rsidP="00640BDD">
            <w:pPr>
              <w:rPr>
                <w:rFonts w:ascii="Franklin Gothic Book" w:hAnsi="Franklin Gothic Book"/>
                <w:sz w:val="20"/>
                <w:szCs w:val="20"/>
              </w:rPr>
            </w:pPr>
          </w:p>
        </w:tc>
      </w:tr>
      <w:tr w:rsidR="0076017A" w14:paraId="7AFBB986" w14:textId="77777777" w:rsidTr="00640BDD">
        <w:trPr>
          <w:trHeight w:val="377"/>
        </w:trPr>
        <w:tc>
          <w:tcPr>
            <w:tcW w:w="10975" w:type="dxa"/>
            <w:gridSpan w:val="7"/>
          </w:tcPr>
          <w:p w14:paraId="23792E8E" w14:textId="77777777" w:rsidR="0076017A" w:rsidRDefault="0076017A" w:rsidP="00640BDD">
            <w:pPr>
              <w:rPr>
                <w:rFonts w:ascii="Franklin Gothic Book" w:hAnsi="Franklin Gothic Book"/>
                <w:sz w:val="20"/>
                <w:szCs w:val="20"/>
              </w:rPr>
            </w:pPr>
          </w:p>
        </w:tc>
      </w:tr>
      <w:tr w:rsidR="0076017A" w14:paraId="6FB67972" w14:textId="77777777" w:rsidTr="00B6703E">
        <w:trPr>
          <w:trHeight w:val="323"/>
        </w:trPr>
        <w:tc>
          <w:tcPr>
            <w:tcW w:w="2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0955DF" w14:textId="77777777" w:rsidR="0076017A" w:rsidRDefault="0076017A" w:rsidP="00640BDD">
            <w:pPr>
              <w:rPr>
                <w:rFonts w:ascii="Franklin Gothic Book" w:hAnsi="Franklin Gothic Book"/>
                <w:sz w:val="20"/>
                <w:szCs w:val="20"/>
              </w:rPr>
            </w:pPr>
          </w:p>
        </w:tc>
        <w:tc>
          <w:tcPr>
            <w:tcW w:w="8096" w:type="dxa"/>
            <w:gridSpan w:val="3"/>
            <w:tcBorders>
              <w:top w:val="single" w:sz="4" w:space="0" w:color="auto"/>
              <w:left w:val="single" w:sz="4" w:space="0" w:color="auto"/>
            </w:tcBorders>
          </w:tcPr>
          <w:p w14:paraId="4F302028" w14:textId="77777777" w:rsidR="0076017A" w:rsidRDefault="0076017A" w:rsidP="00640BDD">
            <w:pPr>
              <w:rPr>
                <w:rFonts w:ascii="Franklin Gothic Book" w:hAnsi="Franklin Gothic Book"/>
                <w:sz w:val="20"/>
                <w:szCs w:val="20"/>
              </w:rPr>
            </w:pPr>
            <w:r>
              <w:rPr>
                <w:rFonts w:ascii="Franklin Gothic Book" w:hAnsi="Franklin Gothic Book"/>
                <w:sz w:val="20"/>
                <w:szCs w:val="20"/>
              </w:rPr>
              <w:t>Acknowledged by Human Resources</w:t>
            </w:r>
            <w:r w:rsidR="0092398C">
              <w:rPr>
                <w:rFonts w:ascii="Franklin Gothic Book" w:hAnsi="Franklin Gothic Book"/>
                <w:sz w:val="20"/>
                <w:szCs w:val="20"/>
              </w:rPr>
              <w:t xml:space="preserve"> </w:t>
            </w:r>
          </w:p>
        </w:tc>
        <w:tc>
          <w:tcPr>
            <w:tcW w:w="270" w:type="dxa"/>
            <w:gridSpan w:val="2"/>
          </w:tcPr>
          <w:p w14:paraId="044E77B3" w14:textId="77777777" w:rsidR="0076017A" w:rsidRDefault="0076017A" w:rsidP="00640BDD">
            <w:pPr>
              <w:rPr>
                <w:rFonts w:ascii="Franklin Gothic Book" w:hAnsi="Franklin Gothic Book"/>
                <w:sz w:val="20"/>
                <w:szCs w:val="20"/>
              </w:rPr>
            </w:pPr>
          </w:p>
        </w:tc>
        <w:tc>
          <w:tcPr>
            <w:tcW w:w="2340" w:type="dxa"/>
            <w:tcBorders>
              <w:top w:val="single" w:sz="4" w:space="0" w:color="auto"/>
              <w:left w:val="nil"/>
            </w:tcBorders>
          </w:tcPr>
          <w:p w14:paraId="5152C759" w14:textId="77777777" w:rsidR="0076017A" w:rsidRDefault="0076017A" w:rsidP="00640BDD">
            <w:pPr>
              <w:rPr>
                <w:rFonts w:ascii="Franklin Gothic Book" w:hAnsi="Franklin Gothic Book"/>
                <w:sz w:val="20"/>
                <w:szCs w:val="20"/>
              </w:rPr>
            </w:pPr>
            <w:r>
              <w:rPr>
                <w:rFonts w:ascii="Franklin Gothic Book" w:hAnsi="Franklin Gothic Book"/>
                <w:sz w:val="20"/>
                <w:szCs w:val="20"/>
              </w:rPr>
              <w:t>Date</w:t>
            </w:r>
          </w:p>
        </w:tc>
      </w:tr>
      <w:tr w:rsidR="0076017A" w14:paraId="1E8B3B03" w14:textId="77777777" w:rsidTr="00640BDD">
        <w:trPr>
          <w:trHeight w:val="467"/>
        </w:trPr>
        <w:tc>
          <w:tcPr>
            <w:tcW w:w="10975" w:type="dxa"/>
            <w:gridSpan w:val="7"/>
            <w:shd w:val="clear" w:color="auto" w:fill="auto"/>
          </w:tcPr>
          <w:p w14:paraId="465DFBA1" w14:textId="77777777" w:rsidR="0076017A" w:rsidRDefault="0076017A" w:rsidP="00640BDD">
            <w:pPr>
              <w:rPr>
                <w:rFonts w:ascii="Franklin Gothic Book" w:hAnsi="Franklin Gothic Book"/>
                <w:sz w:val="20"/>
                <w:szCs w:val="20"/>
              </w:rPr>
            </w:pPr>
          </w:p>
        </w:tc>
      </w:tr>
      <w:tr w:rsidR="0076017A" w14:paraId="18C375E7" w14:textId="77777777" w:rsidTr="00B6703E">
        <w:trPr>
          <w:trHeight w:val="332"/>
        </w:trPr>
        <w:tc>
          <w:tcPr>
            <w:tcW w:w="2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63AEAA" w14:textId="77777777" w:rsidR="0076017A" w:rsidRDefault="0076017A" w:rsidP="00640BDD">
            <w:pPr>
              <w:rPr>
                <w:rFonts w:ascii="Franklin Gothic Book" w:hAnsi="Franklin Gothic Book"/>
                <w:sz w:val="20"/>
                <w:szCs w:val="20"/>
              </w:rPr>
            </w:pPr>
          </w:p>
        </w:tc>
        <w:tc>
          <w:tcPr>
            <w:tcW w:w="1059" w:type="dxa"/>
            <w:tcBorders>
              <w:top w:val="single" w:sz="4" w:space="0" w:color="auto"/>
              <w:left w:val="single" w:sz="4" w:space="0" w:color="auto"/>
            </w:tcBorders>
          </w:tcPr>
          <w:p w14:paraId="3130A206" w14:textId="77777777" w:rsidR="0076017A" w:rsidRDefault="0076017A" w:rsidP="00640BDD">
            <w:pPr>
              <w:rPr>
                <w:rFonts w:ascii="Franklin Gothic Book" w:hAnsi="Franklin Gothic Book"/>
                <w:sz w:val="20"/>
                <w:szCs w:val="20"/>
              </w:rPr>
            </w:pPr>
            <w:r>
              <w:rPr>
                <w:rFonts w:ascii="Franklin Gothic Book" w:hAnsi="Franklin Gothic Book"/>
                <w:sz w:val="20"/>
                <w:szCs w:val="20"/>
              </w:rPr>
              <w:t>Approved-</w:t>
            </w:r>
          </w:p>
        </w:tc>
        <w:tc>
          <w:tcPr>
            <w:tcW w:w="6963" w:type="dxa"/>
            <w:tcBorders>
              <w:top w:val="single" w:sz="4" w:space="0" w:color="auto"/>
              <w:left w:val="nil"/>
            </w:tcBorders>
          </w:tcPr>
          <w:p w14:paraId="31C49A18" w14:textId="77777777" w:rsidR="0076017A" w:rsidRDefault="0076017A" w:rsidP="00640BDD">
            <w:pPr>
              <w:rPr>
                <w:rFonts w:ascii="Franklin Gothic Book" w:hAnsi="Franklin Gothic Book"/>
                <w:sz w:val="20"/>
                <w:szCs w:val="20"/>
              </w:rPr>
            </w:pPr>
            <w:r>
              <w:rPr>
                <w:rFonts w:ascii="Franklin Gothic Book" w:hAnsi="Franklin Gothic Book"/>
                <w:sz w:val="20"/>
                <w:szCs w:val="20"/>
              </w:rPr>
              <w:t>President or Designee</w:t>
            </w:r>
          </w:p>
        </w:tc>
        <w:tc>
          <w:tcPr>
            <w:tcW w:w="270" w:type="dxa"/>
            <w:gridSpan w:val="2"/>
          </w:tcPr>
          <w:p w14:paraId="5E58635B" w14:textId="77777777" w:rsidR="0076017A" w:rsidRDefault="0076017A" w:rsidP="00640BDD">
            <w:pPr>
              <w:rPr>
                <w:rFonts w:ascii="Franklin Gothic Book" w:hAnsi="Franklin Gothic Book"/>
                <w:sz w:val="20"/>
                <w:szCs w:val="20"/>
              </w:rPr>
            </w:pPr>
          </w:p>
        </w:tc>
        <w:tc>
          <w:tcPr>
            <w:tcW w:w="2414" w:type="dxa"/>
            <w:gridSpan w:val="2"/>
            <w:tcBorders>
              <w:top w:val="single" w:sz="4" w:space="0" w:color="auto"/>
              <w:left w:val="nil"/>
            </w:tcBorders>
          </w:tcPr>
          <w:p w14:paraId="7FE895B0" w14:textId="77777777" w:rsidR="0076017A" w:rsidRDefault="0076017A" w:rsidP="00640BDD">
            <w:pPr>
              <w:rPr>
                <w:rFonts w:ascii="Franklin Gothic Book" w:hAnsi="Franklin Gothic Book"/>
                <w:sz w:val="20"/>
                <w:szCs w:val="20"/>
              </w:rPr>
            </w:pPr>
            <w:r>
              <w:rPr>
                <w:rFonts w:ascii="Franklin Gothic Book" w:hAnsi="Franklin Gothic Book"/>
                <w:sz w:val="20"/>
                <w:szCs w:val="20"/>
              </w:rPr>
              <w:t>Date</w:t>
            </w:r>
          </w:p>
        </w:tc>
      </w:tr>
      <w:tr w:rsidR="0076017A" w14:paraId="2F1E4CC8" w14:textId="77777777" w:rsidTr="00B6703E">
        <w:trPr>
          <w:trHeight w:val="332"/>
        </w:trPr>
        <w:tc>
          <w:tcPr>
            <w:tcW w:w="2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8EE73A" w14:textId="77777777" w:rsidR="0076017A" w:rsidRDefault="0076017A" w:rsidP="00640BDD">
            <w:pPr>
              <w:rPr>
                <w:rFonts w:ascii="Franklin Gothic Book" w:hAnsi="Franklin Gothic Book"/>
                <w:sz w:val="20"/>
                <w:szCs w:val="20"/>
              </w:rPr>
            </w:pPr>
          </w:p>
        </w:tc>
        <w:tc>
          <w:tcPr>
            <w:tcW w:w="10706" w:type="dxa"/>
            <w:gridSpan w:val="6"/>
            <w:tcBorders>
              <w:left w:val="single" w:sz="4" w:space="0" w:color="auto"/>
            </w:tcBorders>
          </w:tcPr>
          <w:p w14:paraId="0E495A6A" w14:textId="77777777" w:rsidR="0076017A" w:rsidRDefault="0076017A" w:rsidP="00640BDD">
            <w:pPr>
              <w:rPr>
                <w:rFonts w:ascii="Franklin Gothic Book" w:hAnsi="Franklin Gothic Book"/>
                <w:sz w:val="20"/>
                <w:szCs w:val="20"/>
              </w:rPr>
            </w:pPr>
            <w:r>
              <w:rPr>
                <w:rFonts w:ascii="Franklin Gothic Book" w:hAnsi="Franklin Gothic Book"/>
                <w:sz w:val="20"/>
                <w:szCs w:val="20"/>
              </w:rPr>
              <w:t>Not Approved</w:t>
            </w:r>
          </w:p>
        </w:tc>
      </w:tr>
      <w:tr w:rsidR="00D56BF6" w14:paraId="53DB1BD2" w14:textId="77777777" w:rsidTr="00B6703E">
        <w:trPr>
          <w:trHeight w:val="368"/>
        </w:trPr>
        <w:tc>
          <w:tcPr>
            <w:tcW w:w="2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D8D1EC" w14:textId="77777777" w:rsidR="00D56BF6" w:rsidRDefault="00D56BF6" w:rsidP="00640BDD">
            <w:pPr>
              <w:rPr>
                <w:rFonts w:ascii="Franklin Gothic Book" w:hAnsi="Franklin Gothic Book"/>
                <w:sz w:val="20"/>
                <w:szCs w:val="20"/>
              </w:rPr>
            </w:pPr>
          </w:p>
        </w:tc>
        <w:tc>
          <w:tcPr>
            <w:tcW w:w="10706" w:type="dxa"/>
            <w:gridSpan w:val="6"/>
            <w:tcBorders>
              <w:left w:val="single" w:sz="4" w:space="0" w:color="auto"/>
            </w:tcBorders>
          </w:tcPr>
          <w:p w14:paraId="77FA2E9C" w14:textId="1DF7B616" w:rsidR="00D56BF6" w:rsidRDefault="00D56BF6" w:rsidP="00640BDD">
            <w:pPr>
              <w:rPr>
                <w:rFonts w:ascii="Franklin Gothic Book" w:hAnsi="Franklin Gothic Book"/>
                <w:sz w:val="20"/>
                <w:szCs w:val="20"/>
              </w:rPr>
            </w:pPr>
            <w:r>
              <w:rPr>
                <w:rFonts w:ascii="Franklin Gothic Book" w:hAnsi="Franklin Gothic Book"/>
                <w:sz w:val="20"/>
                <w:szCs w:val="20"/>
              </w:rPr>
              <w:t>Access removal approved</w:t>
            </w:r>
          </w:p>
        </w:tc>
      </w:tr>
      <w:tr w:rsidR="00D56BF6" w14:paraId="7C1782DC" w14:textId="77777777" w:rsidTr="00B6703E">
        <w:trPr>
          <w:trHeight w:val="242"/>
        </w:trPr>
        <w:tc>
          <w:tcPr>
            <w:tcW w:w="2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3AB994" w14:textId="77777777" w:rsidR="00D56BF6" w:rsidRDefault="00D56BF6" w:rsidP="00640BDD">
            <w:pPr>
              <w:rPr>
                <w:rFonts w:ascii="Franklin Gothic Book" w:hAnsi="Franklin Gothic Book"/>
                <w:sz w:val="20"/>
                <w:szCs w:val="20"/>
              </w:rPr>
            </w:pPr>
          </w:p>
        </w:tc>
        <w:tc>
          <w:tcPr>
            <w:tcW w:w="10706" w:type="dxa"/>
            <w:gridSpan w:val="6"/>
            <w:tcBorders>
              <w:left w:val="single" w:sz="4" w:space="0" w:color="auto"/>
            </w:tcBorders>
          </w:tcPr>
          <w:p w14:paraId="44EE1139" w14:textId="16A84657" w:rsidR="00D56BF6" w:rsidRDefault="00D56BF6" w:rsidP="00640BDD">
            <w:pPr>
              <w:rPr>
                <w:rFonts w:ascii="Franklin Gothic Book" w:hAnsi="Franklin Gothic Book"/>
                <w:sz w:val="20"/>
                <w:szCs w:val="20"/>
              </w:rPr>
            </w:pPr>
            <w:r>
              <w:rPr>
                <w:rFonts w:ascii="Franklin Gothic Book" w:hAnsi="Franklin Gothic Book"/>
                <w:sz w:val="20"/>
                <w:szCs w:val="20"/>
              </w:rPr>
              <w:t>Access removal not approved</w:t>
            </w:r>
          </w:p>
        </w:tc>
      </w:tr>
    </w:tbl>
    <w:p w14:paraId="387457F1" w14:textId="4C070F67" w:rsidR="0092398C" w:rsidRDefault="0092398C">
      <w:pPr>
        <w:rPr>
          <w:rFonts w:ascii="Franklin Gothic Book" w:hAnsi="Franklin Gothic Book"/>
        </w:rPr>
      </w:pPr>
    </w:p>
    <w:p w14:paraId="625E96BC" w14:textId="77777777" w:rsidR="0076017A" w:rsidRPr="0092398C" w:rsidRDefault="0092398C" w:rsidP="0076017A">
      <w:pPr>
        <w:rPr>
          <w:rFonts w:ascii="Franklin Gothic Book" w:hAnsi="Franklin Gothic Book"/>
          <w:b/>
          <w:sz w:val="20"/>
          <w:szCs w:val="20"/>
        </w:rPr>
      </w:pPr>
      <w:r w:rsidRPr="0092398C">
        <w:rPr>
          <w:rFonts w:ascii="Franklin Gothic Book" w:hAnsi="Franklin Gothic Book"/>
          <w:b/>
          <w:sz w:val="20"/>
          <w:szCs w:val="20"/>
        </w:rPr>
        <w:t>PRESIDENT/DESIGNEE NOTES ONLY</w:t>
      </w:r>
    </w:p>
    <w:tbl>
      <w:tblPr>
        <w:tblStyle w:val="TableGrid"/>
        <w:tblW w:w="11362" w:type="dxa"/>
        <w:tblLook w:val="04A0" w:firstRow="1" w:lastRow="0" w:firstColumn="1" w:lastColumn="0" w:noHBand="0" w:noVBand="1"/>
      </w:tblPr>
      <w:tblGrid>
        <w:gridCol w:w="11362"/>
      </w:tblGrid>
      <w:tr w:rsidR="0076017A" w14:paraId="0CB94F0D" w14:textId="77777777" w:rsidTr="00D56BF6">
        <w:trPr>
          <w:trHeight w:val="1025"/>
        </w:trPr>
        <w:tc>
          <w:tcPr>
            <w:tcW w:w="11362" w:type="dxa"/>
          </w:tcPr>
          <w:p w14:paraId="61C9907F" w14:textId="77777777" w:rsidR="0076017A" w:rsidRDefault="0076017A" w:rsidP="00640BDD">
            <w:pPr>
              <w:rPr>
                <w:rFonts w:ascii="Franklin Gothic Book" w:hAnsi="Franklin Gothic Book"/>
                <w:sz w:val="20"/>
                <w:szCs w:val="20"/>
              </w:rPr>
            </w:pPr>
          </w:p>
        </w:tc>
      </w:tr>
    </w:tbl>
    <w:p w14:paraId="3C1A6350" w14:textId="77777777" w:rsidR="0013408E" w:rsidRDefault="0013408E" w:rsidP="0076017A">
      <w:pPr>
        <w:rPr>
          <w:rFonts w:ascii="Franklin Gothic Book" w:hAnsi="Franklin Gothic Book"/>
        </w:rPr>
      </w:pPr>
    </w:p>
    <w:p w14:paraId="3EA81CF8" w14:textId="7022F74C" w:rsidR="0092398C" w:rsidRPr="00B6703E" w:rsidRDefault="008415B5" w:rsidP="0076017A">
      <w:pPr>
        <w:rPr>
          <w:rFonts w:ascii="Franklin Gothic Book" w:hAnsi="Franklin Gothic Book"/>
          <w:sz w:val="20"/>
          <w:szCs w:val="20"/>
        </w:rPr>
      </w:pPr>
      <w:r w:rsidRPr="00B6703E">
        <w:rPr>
          <w:rFonts w:ascii="Franklin Gothic Book" w:hAnsi="Franklin Gothic Book"/>
          <w:b/>
          <w:sz w:val="20"/>
          <w:szCs w:val="20"/>
        </w:rPr>
        <w:t xml:space="preserve">Supervisor &amp; Unit Leadership’s </w:t>
      </w:r>
      <w:r w:rsidR="00BB0834" w:rsidRPr="00B6703E">
        <w:rPr>
          <w:rFonts w:ascii="Franklin Gothic Book" w:hAnsi="Franklin Gothic Book"/>
          <w:b/>
          <w:sz w:val="20"/>
          <w:szCs w:val="20"/>
        </w:rPr>
        <w:t>N</w:t>
      </w:r>
      <w:r w:rsidR="0092398C" w:rsidRPr="00B6703E">
        <w:rPr>
          <w:rFonts w:ascii="Franklin Gothic Book" w:hAnsi="Franklin Gothic Book"/>
          <w:b/>
          <w:sz w:val="20"/>
          <w:szCs w:val="20"/>
        </w:rPr>
        <w:t xml:space="preserve">ext </w:t>
      </w:r>
      <w:r w:rsidR="00BB0834" w:rsidRPr="00B6703E">
        <w:rPr>
          <w:rFonts w:ascii="Franklin Gothic Book" w:hAnsi="Franklin Gothic Book"/>
          <w:b/>
          <w:sz w:val="20"/>
          <w:szCs w:val="20"/>
        </w:rPr>
        <w:t>S</w:t>
      </w:r>
      <w:r w:rsidRPr="00B6703E">
        <w:rPr>
          <w:rFonts w:ascii="Franklin Gothic Book" w:hAnsi="Franklin Gothic Book"/>
          <w:b/>
          <w:sz w:val="20"/>
          <w:szCs w:val="20"/>
        </w:rPr>
        <w:t>teps</w:t>
      </w:r>
      <w:r w:rsidR="0092398C" w:rsidRPr="00B6703E">
        <w:rPr>
          <w:rFonts w:ascii="Franklin Gothic Book" w:hAnsi="Franklin Gothic Book"/>
          <w:b/>
          <w:sz w:val="20"/>
          <w:szCs w:val="20"/>
        </w:rPr>
        <w:t xml:space="preserve"> </w:t>
      </w:r>
      <w:proofErr w:type="gramStart"/>
      <w:r w:rsidR="00BB0834" w:rsidRPr="00B6703E">
        <w:rPr>
          <w:rFonts w:ascii="Franklin Gothic Book" w:hAnsi="Franklin Gothic Book"/>
          <w:b/>
          <w:sz w:val="20"/>
          <w:szCs w:val="20"/>
        </w:rPr>
        <w:t>U</w:t>
      </w:r>
      <w:r w:rsidR="0092398C" w:rsidRPr="00B6703E">
        <w:rPr>
          <w:rFonts w:ascii="Franklin Gothic Book" w:hAnsi="Franklin Gothic Book"/>
          <w:b/>
          <w:sz w:val="20"/>
          <w:szCs w:val="20"/>
        </w:rPr>
        <w:t>pon</w:t>
      </w:r>
      <w:proofErr w:type="gramEnd"/>
      <w:r w:rsidR="0092398C" w:rsidRPr="00B6703E">
        <w:rPr>
          <w:rFonts w:ascii="Franklin Gothic Book" w:hAnsi="Franklin Gothic Book"/>
          <w:b/>
          <w:sz w:val="20"/>
          <w:szCs w:val="20"/>
        </w:rPr>
        <w:t xml:space="preserve"> </w:t>
      </w:r>
      <w:r w:rsidR="00BB0834" w:rsidRPr="00B6703E">
        <w:rPr>
          <w:rFonts w:ascii="Franklin Gothic Book" w:hAnsi="Franklin Gothic Book"/>
          <w:b/>
          <w:sz w:val="20"/>
          <w:szCs w:val="20"/>
        </w:rPr>
        <w:t>F</w:t>
      </w:r>
      <w:r w:rsidR="0092398C" w:rsidRPr="00B6703E">
        <w:rPr>
          <w:rFonts w:ascii="Franklin Gothic Book" w:hAnsi="Franklin Gothic Book"/>
          <w:b/>
          <w:sz w:val="20"/>
          <w:szCs w:val="20"/>
        </w:rPr>
        <w:t xml:space="preserve">inal </w:t>
      </w:r>
      <w:r w:rsidR="00BB0834" w:rsidRPr="00B6703E">
        <w:rPr>
          <w:rFonts w:ascii="Franklin Gothic Book" w:hAnsi="Franklin Gothic Book"/>
          <w:b/>
          <w:sz w:val="20"/>
          <w:szCs w:val="20"/>
        </w:rPr>
        <w:t>A</w:t>
      </w:r>
      <w:r w:rsidR="0092398C" w:rsidRPr="00B6703E">
        <w:rPr>
          <w:rFonts w:ascii="Franklin Gothic Book" w:hAnsi="Franklin Gothic Book"/>
          <w:b/>
          <w:sz w:val="20"/>
          <w:szCs w:val="20"/>
        </w:rPr>
        <w:t xml:space="preserve">pproval of </w:t>
      </w:r>
      <w:r w:rsidR="00BB0834" w:rsidRPr="00B6703E">
        <w:rPr>
          <w:rFonts w:ascii="Franklin Gothic Book" w:hAnsi="Franklin Gothic Book"/>
          <w:b/>
          <w:sz w:val="20"/>
          <w:szCs w:val="20"/>
        </w:rPr>
        <w:t>A</w:t>
      </w:r>
      <w:r w:rsidR="0092398C" w:rsidRPr="00B6703E">
        <w:rPr>
          <w:rFonts w:ascii="Franklin Gothic Book" w:hAnsi="Franklin Gothic Book"/>
          <w:b/>
          <w:sz w:val="20"/>
          <w:szCs w:val="20"/>
        </w:rPr>
        <w:t xml:space="preserve">dministrative </w:t>
      </w:r>
      <w:r w:rsidR="00BB0834" w:rsidRPr="00B6703E">
        <w:rPr>
          <w:rFonts w:ascii="Franklin Gothic Book" w:hAnsi="Franklin Gothic Book"/>
          <w:b/>
          <w:sz w:val="20"/>
          <w:szCs w:val="20"/>
        </w:rPr>
        <w:t>L</w:t>
      </w:r>
      <w:r w:rsidR="0092398C" w:rsidRPr="00B6703E">
        <w:rPr>
          <w:rFonts w:ascii="Franklin Gothic Book" w:hAnsi="Franklin Gothic Book"/>
          <w:b/>
          <w:sz w:val="20"/>
          <w:szCs w:val="20"/>
        </w:rPr>
        <w:t>eave</w:t>
      </w:r>
      <w:r w:rsidR="0092398C" w:rsidRPr="00B6703E">
        <w:rPr>
          <w:rFonts w:ascii="Franklin Gothic Book" w:hAnsi="Franklin Gothic Book"/>
          <w:sz w:val="20"/>
          <w:szCs w:val="20"/>
        </w:rPr>
        <w:t>:</w:t>
      </w:r>
    </w:p>
    <w:p w14:paraId="526C3926" w14:textId="3754FA34" w:rsidR="0092398C" w:rsidRPr="00B6703E" w:rsidRDefault="0092398C" w:rsidP="0092398C">
      <w:pPr>
        <w:pStyle w:val="ListParagraph"/>
        <w:numPr>
          <w:ilvl w:val="0"/>
          <w:numId w:val="3"/>
        </w:numPr>
        <w:rPr>
          <w:rFonts w:ascii="Franklin Gothic Book" w:hAnsi="Franklin Gothic Book"/>
          <w:sz w:val="20"/>
          <w:szCs w:val="20"/>
        </w:rPr>
      </w:pPr>
      <w:r w:rsidRPr="00B6703E">
        <w:rPr>
          <w:rFonts w:ascii="Franklin Gothic Book" w:hAnsi="Franklin Gothic Book"/>
          <w:sz w:val="20"/>
          <w:szCs w:val="20"/>
        </w:rPr>
        <w:t xml:space="preserve">Human Resources Director or Human Resources Business Partner will provide </w:t>
      </w:r>
      <w:r w:rsidR="00AD1852" w:rsidRPr="00B6703E">
        <w:rPr>
          <w:rFonts w:ascii="Franklin Gothic Book" w:hAnsi="Franklin Gothic Book"/>
          <w:sz w:val="20"/>
          <w:szCs w:val="20"/>
        </w:rPr>
        <w:t>A</w:t>
      </w:r>
      <w:r w:rsidRPr="00B6703E">
        <w:rPr>
          <w:rFonts w:ascii="Franklin Gothic Book" w:hAnsi="Franklin Gothic Book"/>
          <w:sz w:val="20"/>
          <w:szCs w:val="20"/>
        </w:rPr>
        <w:t xml:space="preserve">dministrative </w:t>
      </w:r>
      <w:r w:rsidR="00AD1852" w:rsidRPr="00B6703E">
        <w:rPr>
          <w:rFonts w:ascii="Franklin Gothic Book" w:hAnsi="Franklin Gothic Book"/>
          <w:sz w:val="20"/>
          <w:szCs w:val="20"/>
        </w:rPr>
        <w:t>L</w:t>
      </w:r>
      <w:r w:rsidRPr="00B6703E">
        <w:rPr>
          <w:rFonts w:ascii="Franklin Gothic Book" w:hAnsi="Franklin Gothic Book"/>
          <w:sz w:val="20"/>
          <w:szCs w:val="20"/>
        </w:rPr>
        <w:t>eave letter</w:t>
      </w:r>
      <w:r w:rsidR="00AD1852" w:rsidRPr="00B6703E">
        <w:rPr>
          <w:rFonts w:ascii="Franklin Gothic Book" w:hAnsi="Franklin Gothic Book"/>
          <w:sz w:val="20"/>
          <w:szCs w:val="20"/>
        </w:rPr>
        <w:t>,</w:t>
      </w:r>
      <w:r w:rsidRPr="00B6703E">
        <w:rPr>
          <w:rFonts w:ascii="Franklin Gothic Book" w:hAnsi="Franklin Gothic Book"/>
          <w:sz w:val="20"/>
          <w:szCs w:val="20"/>
        </w:rPr>
        <w:t xml:space="preserve"> which must be signed by Department Administrator and provided to the employee.</w:t>
      </w:r>
    </w:p>
    <w:p w14:paraId="1CD94597" w14:textId="34B567D7" w:rsidR="007F7048" w:rsidRPr="00B6703E" w:rsidRDefault="0092398C" w:rsidP="007F7048">
      <w:pPr>
        <w:pStyle w:val="ListParagraph"/>
        <w:numPr>
          <w:ilvl w:val="1"/>
          <w:numId w:val="3"/>
        </w:numPr>
        <w:rPr>
          <w:rFonts w:ascii="Franklin Gothic Book" w:hAnsi="Franklin Gothic Book"/>
          <w:sz w:val="20"/>
          <w:szCs w:val="20"/>
        </w:rPr>
      </w:pPr>
      <w:r w:rsidRPr="00B6703E">
        <w:rPr>
          <w:rFonts w:ascii="Franklin Gothic Book" w:hAnsi="Franklin Gothic Book"/>
          <w:sz w:val="20"/>
          <w:szCs w:val="20"/>
        </w:rPr>
        <w:t xml:space="preserve">Department then sends signed </w:t>
      </w:r>
      <w:r w:rsidR="00AD1852" w:rsidRPr="00B6703E">
        <w:rPr>
          <w:rFonts w:ascii="Franklin Gothic Book" w:hAnsi="Franklin Gothic Book"/>
          <w:sz w:val="20"/>
          <w:szCs w:val="20"/>
        </w:rPr>
        <w:t>A</w:t>
      </w:r>
      <w:r w:rsidRPr="00B6703E">
        <w:rPr>
          <w:rFonts w:ascii="Franklin Gothic Book" w:hAnsi="Franklin Gothic Book"/>
          <w:sz w:val="20"/>
          <w:szCs w:val="20"/>
        </w:rPr>
        <w:t xml:space="preserve">dministrative </w:t>
      </w:r>
      <w:r w:rsidR="00AD1852" w:rsidRPr="00B6703E">
        <w:rPr>
          <w:rFonts w:ascii="Franklin Gothic Book" w:hAnsi="Franklin Gothic Book"/>
          <w:sz w:val="20"/>
          <w:szCs w:val="20"/>
        </w:rPr>
        <w:t>L</w:t>
      </w:r>
      <w:r w:rsidRPr="00B6703E">
        <w:rPr>
          <w:rFonts w:ascii="Franklin Gothic Book" w:hAnsi="Franklin Gothic Book"/>
          <w:sz w:val="20"/>
          <w:szCs w:val="20"/>
        </w:rPr>
        <w:t xml:space="preserve">eave letter to Human Resources.  Human Resources will route final letter to </w:t>
      </w:r>
      <w:r w:rsidR="003A7AEA" w:rsidRPr="00B6703E">
        <w:rPr>
          <w:rFonts w:ascii="Franklin Gothic Book" w:hAnsi="Franklin Gothic Book"/>
          <w:sz w:val="20"/>
          <w:szCs w:val="20"/>
        </w:rPr>
        <w:t xml:space="preserve">the Office of General Counsel and Office of President.  </w:t>
      </w:r>
    </w:p>
    <w:p w14:paraId="564F8314" w14:textId="355DEAA8" w:rsidR="007F7048" w:rsidRPr="00B6703E" w:rsidRDefault="007F7048" w:rsidP="007F7048">
      <w:pPr>
        <w:pStyle w:val="ListParagraph"/>
        <w:numPr>
          <w:ilvl w:val="0"/>
          <w:numId w:val="5"/>
        </w:numPr>
        <w:rPr>
          <w:rFonts w:ascii="Franklin Gothic Book" w:hAnsi="Franklin Gothic Book"/>
          <w:sz w:val="20"/>
          <w:szCs w:val="20"/>
        </w:rPr>
      </w:pPr>
      <w:r w:rsidRPr="00B6703E">
        <w:rPr>
          <w:rFonts w:ascii="Franklin Gothic Book" w:hAnsi="Franklin Gothic Book"/>
          <w:sz w:val="20"/>
          <w:szCs w:val="20"/>
        </w:rPr>
        <w:t xml:space="preserve">During meeting with employee to deliver the letter, department collects keys, </w:t>
      </w:r>
      <w:proofErr w:type="spellStart"/>
      <w:r w:rsidRPr="00B6703E">
        <w:rPr>
          <w:rFonts w:ascii="Franklin Gothic Book" w:hAnsi="Franklin Gothic Book"/>
          <w:sz w:val="20"/>
          <w:szCs w:val="20"/>
        </w:rPr>
        <w:t>Vandal</w:t>
      </w:r>
      <w:r w:rsidR="005B4028" w:rsidRPr="00B6703E">
        <w:rPr>
          <w:rFonts w:ascii="Franklin Gothic Book" w:hAnsi="Franklin Gothic Book"/>
          <w:sz w:val="20"/>
          <w:szCs w:val="20"/>
        </w:rPr>
        <w:t>C</w:t>
      </w:r>
      <w:r w:rsidRPr="00B6703E">
        <w:rPr>
          <w:rFonts w:ascii="Franklin Gothic Book" w:hAnsi="Franklin Gothic Book"/>
          <w:sz w:val="20"/>
          <w:szCs w:val="20"/>
        </w:rPr>
        <w:t>ard</w:t>
      </w:r>
      <w:proofErr w:type="spellEnd"/>
      <w:r w:rsidRPr="00B6703E">
        <w:rPr>
          <w:rFonts w:ascii="Franklin Gothic Book" w:hAnsi="Franklin Gothic Book"/>
          <w:sz w:val="20"/>
          <w:szCs w:val="20"/>
        </w:rPr>
        <w:t xml:space="preserve">, </w:t>
      </w:r>
      <w:r w:rsidR="00EA581B" w:rsidRPr="00B6703E">
        <w:rPr>
          <w:rFonts w:ascii="Franklin Gothic Book" w:hAnsi="Franklin Gothic Book"/>
          <w:sz w:val="20"/>
          <w:szCs w:val="20"/>
        </w:rPr>
        <w:t xml:space="preserve">purchasing card, </w:t>
      </w:r>
      <w:r w:rsidRPr="00B6703E">
        <w:rPr>
          <w:rFonts w:ascii="Franklin Gothic Book" w:hAnsi="Franklin Gothic Book"/>
          <w:sz w:val="20"/>
          <w:szCs w:val="20"/>
        </w:rPr>
        <w:t>laptop, and any other University of Idaho owned equipment from the employee.</w:t>
      </w:r>
    </w:p>
    <w:p w14:paraId="43646C35" w14:textId="7C725BAE" w:rsidR="007F7048" w:rsidRPr="00B6703E" w:rsidRDefault="007F7048" w:rsidP="007F7048">
      <w:pPr>
        <w:pStyle w:val="ListParagraph"/>
        <w:numPr>
          <w:ilvl w:val="0"/>
          <w:numId w:val="3"/>
        </w:numPr>
        <w:rPr>
          <w:rFonts w:ascii="Franklin Gothic Book" w:hAnsi="Franklin Gothic Book"/>
          <w:sz w:val="20"/>
          <w:szCs w:val="20"/>
        </w:rPr>
      </w:pPr>
      <w:r w:rsidRPr="00B6703E">
        <w:rPr>
          <w:rFonts w:ascii="Franklin Gothic Book" w:hAnsi="Franklin Gothic Book"/>
          <w:sz w:val="20"/>
          <w:szCs w:val="20"/>
        </w:rPr>
        <w:t xml:space="preserve">After </w:t>
      </w:r>
      <w:r w:rsidR="004A6BCC" w:rsidRPr="00B6703E">
        <w:rPr>
          <w:rFonts w:ascii="Franklin Gothic Book" w:hAnsi="Franklin Gothic Book"/>
          <w:sz w:val="20"/>
          <w:szCs w:val="20"/>
        </w:rPr>
        <w:t xml:space="preserve">the department </w:t>
      </w:r>
      <w:r w:rsidRPr="00B6703E">
        <w:rPr>
          <w:rFonts w:ascii="Franklin Gothic Book" w:hAnsi="Franklin Gothic Book"/>
          <w:sz w:val="20"/>
          <w:szCs w:val="20"/>
        </w:rPr>
        <w:t>deliver</w:t>
      </w:r>
      <w:r w:rsidR="00054805" w:rsidRPr="00B6703E">
        <w:rPr>
          <w:rFonts w:ascii="Franklin Gothic Book" w:hAnsi="Franklin Gothic Book"/>
          <w:sz w:val="20"/>
          <w:szCs w:val="20"/>
        </w:rPr>
        <w:t>s the</w:t>
      </w:r>
      <w:r w:rsidRPr="00B6703E">
        <w:rPr>
          <w:rFonts w:ascii="Franklin Gothic Book" w:hAnsi="Franklin Gothic Book"/>
          <w:sz w:val="20"/>
          <w:szCs w:val="20"/>
        </w:rPr>
        <w:t xml:space="preserve"> letter to employee, </w:t>
      </w:r>
      <w:r w:rsidR="004A6BCC" w:rsidRPr="00B6703E">
        <w:rPr>
          <w:rFonts w:ascii="Franklin Gothic Book" w:hAnsi="Franklin Gothic Book"/>
          <w:sz w:val="20"/>
          <w:szCs w:val="20"/>
        </w:rPr>
        <w:t>Human Resources will work with</w:t>
      </w:r>
      <w:r w:rsidRPr="00B6703E">
        <w:rPr>
          <w:rFonts w:ascii="Franklin Gothic Book" w:hAnsi="Franklin Gothic Book"/>
          <w:sz w:val="20"/>
          <w:szCs w:val="20"/>
        </w:rPr>
        <w:t xml:space="preserve"> </w:t>
      </w:r>
      <w:proofErr w:type="gramStart"/>
      <w:r w:rsidRPr="00B6703E">
        <w:rPr>
          <w:rFonts w:ascii="Franklin Gothic Book" w:hAnsi="Franklin Gothic Book"/>
          <w:sz w:val="20"/>
          <w:szCs w:val="20"/>
        </w:rPr>
        <w:t>ITS</w:t>
      </w:r>
      <w:proofErr w:type="gramEnd"/>
      <w:r w:rsidRPr="00B6703E">
        <w:rPr>
          <w:rFonts w:ascii="Franklin Gothic Book" w:hAnsi="Franklin Gothic Book"/>
          <w:sz w:val="20"/>
          <w:szCs w:val="20"/>
        </w:rPr>
        <w:t xml:space="preserve"> to temporarily suspend employee’s access </w:t>
      </w:r>
      <w:r w:rsidR="00D56BF6" w:rsidRPr="00B6703E">
        <w:rPr>
          <w:rFonts w:ascii="Franklin Gothic Book" w:hAnsi="Franklin Gothic Book"/>
          <w:sz w:val="20"/>
          <w:szCs w:val="20"/>
        </w:rPr>
        <w:t>if applicable</w:t>
      </w:r>
      <w:r w:rsidRPr="00B6703E">
        <w:rPr>
          <w:rFonts w:ascii="Franklin Gothic Book" w:hAnsi="Franklin Gothic Book"/>
          <w:sz w:val="20"/>
          <w:szCs w:val="20"/>
        </w:rPr>
        <w:t xml:space="preserve">. </w:t>
      </w:r>
      <w:r w:rsidR="004A6BCC" w:rsidRPr="00B6703E">
        <w:rPr>
          <w:rFonts w:ascii="Franklin Gothic Book" w:hAnsi="Franklin Gothic Book"/>
          <w:sz w:val="20"/>
          <w:szCs w:val="20"/>
        </w:rPr>
        <w:t xml:space="preserve"> The department will need to let Human Resources know once the letter has been delivered to the employee. </w:t>
      </w:r>
    </w:p>
    <w:p w14:paraId="2B4BFEC3" w14:textId="7EA55A50" w:rsidR="007F7048" w:rsidRPr="00B6703E" w:rsidRDefault="003A7AEA" w:rsidP="007F7048">
      <w:pPr>
        <w:pStyle w:val="ListParagraph"/>
        <w:numPr>
          <w:ilvl w:val="0"/>
          <w:numId w:val="4"/>
        </w:numPr>
        <w:rPr>
          <w:rFonts w:ascii="Franklin Gothic Book" w:hAnsi="Franklin Gothic Book"/>
          <w:sz w:val="20"/>
          <w:szCs w:val="20"/>
        </w:rPr>
      </w:pPr>
      <w:r w:rsidRPr="00B6703E">
        <w:rPr>
          <w:rFonts w:ascii="Franklin Gothic Book" w:hAnsi="Franklin Gothic Book"/>
          <w:sz w:val="20"/>
          <w:szCs w:val="20"/>
        </w:rPr>
        <w:t xml:space="preserve">As this is a personnel matter, departments are strongly discouraged from discussing this with co-workers, stakeholders, etc.  Discussions of </w:t>
      </w:r>
      <w:r w:rsidR="00AD1852" w:rsidRPr="00B6703E">
        <w:rPr>
          <w:rFonts w:ascii="Franklin Gothic Book" w:hAnsi="Franklin Gothic Book"/>
          <w:sz w:val="20"/>
          <w:szCs w:val="20"/>
        </w:rPr>
        <w:t>A</w:t>
      </w:r>
      <w:r w:rsidRPr="00B6703E">
        <w:rPr>
          <w:rFonts w:ascii="Franklin Gothic Book" w:hAnsi="Franklin Gothic Book"/>
          <w:sz w:val="20"/>
          <w:szCs w:val="20"/>
        </w:rPr>
        <w:t xml:space="preserve">dministrative </w:t>
      </w:r>
      <w:r w:rsidR="00AD1852" w:rsidRPr="00B6703E">
        <w:rPr>
          <w:rFonts w:ascii="Franklin Gothic Book" w:hAnsi="Franklin Gothic Book"/>
          <w:sz w:val="20"/>
          <w:szCs w:val="20"/>
        </w:rPr>
        <w:t>L</w:t>
      </w:r>
      <w:r w:rsidRPr="00B6703E">
        <w:rPr>
          <w:rFonts w:ascii="Franklin Gothic Book" w:hAnsi="Franklin Gothic Book"/>
          <w:sz w:val="20"/>
          <w:szCs w:val="20"/>
        </w:rPr>
        <w:t xml:space="preserve">eave should be limited to a “need to know” basis.  For coaching on how to manage employee’s absence, please contact the Human Resources Director or your Human Resources Business Partner.  </w:t>
      </w:r>
    </w:p>
    <w:p w14:paraId="1D7939A9" w14:textId="53B94188" w:rsidR="008415B5" w:rsidRPr="00B6703E" w:rsidRDefault="008415B5" w:rsidP="007F7048">
      <w:pPr>
        <w:pStyle w:val="ListParagraph"/>
        <w:numPr>
          <w:ilvl w:val="0"/>
          <w:numId w:val="4"/>
        </w:numPr>
        <w:rPr>
          <w:rFonts w:ascii="Franklin Gothic Book" w:hAnsi="Franklin Gothic Book"/>
          <w:sz w:val="20"/>
          <w:szCs w:val="20"/>
        </w:rPr>
      </w:pPr>
      <w:r w:rsidRPr="00B6703E">
        <w:rPr>
          <w:rFonts w:ascii="Franklin Gothic Book" w:hAnsi="Franklin Gothic Book"/>
          <w:sz w:val="20"/>
          <w:szCs w:val="20"/>
        </w:rPr>
        <w:t xml:space="preserve">If </w:t>
      </w:r>
      <w:r w:rsidR="00AD1852" w:rsidRPr="00B6703E">
        <w:rPr>
          <w:rFonts w:ascii="Franklin Gothic Book" w:hAnsi="Franklin Gothic Book"/>
          <w:sz w:val="20"/>
          <w:szCs w:val="20"/>
        </w:rPr>
        <w:t>A</w:t>
      </w:r>
      <w:r w:rsidRPr="00B6703E">
        <w:rPr>
          <w:rFonts w:ascii="Franklin Gothic Book" w:hAnsi="Franklin Gothic Book"/>
          <w:sz w:val="20"/>
          <w:szCs w:val="20"/>
        </w:rPr>
        <w:t xml:space="preserve">dministrative </w:t>
      </w:r>
      <w:r w:rsidR="00AD1852" w:rsidRPr="00B6703E">
        <w:rPr>
          <w:rFonts w:ascii="Franklin Gothic Book" w:hAnsi="Franklin Gothic Book"/>
          <w:sz w:val="20"/>
          <w:szCs w:val="20"/>
        </w:rPr>
        <w:t>L</w:t>
      </w:r>
      <w:r w:rsidRPr="00B6703E">
        <w:rPr>
          <w:rFonts w:ascii="Franklin Gothic Book" w:hAnsi="Franklin Gothic Book"/>
          <w:sz w:val="20"/>
          <w:szCs w:val="20"/>
        </w:rPr>
        <w:t xml:space="preserve">eave was requested and approved on the basis of conducting a fact-finding or investigation, it is strongly recommended that department begin this process in a timely manner. </w:t>
      </w:r>
    </w:p>
    <w:p w14:paraId="1E7EFBFC" w14:textId="0513F04D" w:rsidR="00BB0834" w:rsidRPr="00B6703E" w:rsidRDefault="00BB2F2B" w:rsidP="00BB0834">
      <w:pPr>
        <w:pStyle w:val="ListParagraph"/>
        <w:numPr>
          <w:ilvl w:val="0"/>
          <w:numId w:val="4"/>
        </w:numPr>
        <w:rPr>
          <w:rFonts w:ascii="Franklin Gothic Book" w:hAnsi="Franklin Gothic Book"/>
          <w:sz w:val="20"/>
          <w:szCs w:val="20"/>
        </w:rPr>
      </w:pPr>
      <w:r w:rsidRPr="00B6703E">
        <w:rPr>
          <w:rFonts w:ascii="Franklin Gothic Book" w:hAnsi="Franklin Gothic Book"/>
          <w:color w:val="000000"/>
          <w:spacing w:val="-4"/>
          <w:sz w:val="20"/>
          <w:szCs w:val="20"/>
          <w:shd w:val="clear" w:color="auto" w:fill="FFFFFF"/>
        </w:rPr>
        <w:t>In all cases involving administrative leave with a duration that is more than one bi-week, an electronic personnel action form (EPAF) must be processed</w:t>
      </w:r>
    </w:p>
    <w:p w14:paraId="4EA5D26C" w14:textId="5E822559" w:rsidR="00BB0834" w:rsidRPr="00B6703E" w:rsidRDefault="00BB0834" w:rsidP="007F7048">
      <w:pPr>
        <w:pStyle w:val="ListParagraph"/>
        <w:rPr>
          <w:rFonts w:ascii="Franklin Gothic Book" w:hAnsi="Franklin Gothic Book"/>
          <w:sz w:val="20"/>
          <w:szCs w:val="20"/>
        </w:rPr>
      </w:pPr>
    </w:p>
    <w:p w14:paraId="65C7DC93" w14:textId="32CE16F5" w:rsidR="007F7048" w:rsidRPr="00B6703E" w:rsidRDefault="00BB0834" w:rsidP="00D56BF6">
      <w:pPr>
        <w:rPr>
          <w:rFonts w:ascii="Franklin Gothic Book" w:hAnsi="Franklin Gothic Book"/>
          <w:b/>
          <w:sz w:val="20"/>
          <w:szCs w:val="20"/>
        </w:rPr>
      </w:pPr>
      <w:r w:rsidRPr="00B6703E">
        <w:rPr>
          <w:rFonts w:ascii="Franklin Gothic Book" w:hAnsi="Franklin Gothic Book"/>
          <w:b/>
          <w:sz w:val="20"/>
          <w:szCs w:val="20"/>
        </w:rPr>
        <w:t xml:space="preserve">Supervisor &amp; Unit Leadership Reminders </w:t>
      </w:r>
      <w:proofErr w:type="gramStart"/>
      <w:r w:rsidRPr="00B6703E">
        <w:rPr>
          <w:rFonts w:ascii="Franklin Gothic Book" w:hAnsi="Franklin Gothic Book"/>
          <w:b/>
          <w:sz w:val="20"/>
          <w:szCs w:val="20"/>
        </w:rPr>
        <w:t>Upon</w:t>
      </w:r>
      <w:proofErr w:type="gramEnd"/>
      <w:r w:rsidRPr="00B6703E">
        <w:rPr>
          <w:rFonts w:ascii="Franklin Gothic Book" w:hAnsi="Franklin Gothic Book"/>
          <w:b/>
          <w:sz w:val="20"/>
          <w:szCs w:val="20"/>
        </w:rPr>
        <w:t xml:space="preserve"> Employee’s Return from Administrative Leave</w:t>
      </w:r>
    </w:p>
    <w:p w14:paraId="06281A13" w14:textId="1FF3D8DE" w:rsidR="000B427B" w:rsidRPr="00B6703E" w:rsidRDefault="000B427B" w:rsidP="00D56BF6">
      <w:pPr>
        <w:pStyle w:val="ListParagraph"/>
        <w:numPr>
          <w:ilvl w:val="0"/>
          <w:numId w:val="6"/>
        </w:numPr>
        <w:rPr>
          <w:rFonts w:ascii="Franklin Gothic Book" w:hAnsi="Franklin Gothic Book"/>
          <w:sz w:val="20"/>
          <w:szCs w:val="20"/>
        </w:rPr>
      </w:pPr>
      <w:r w:rsidRPr="00B6703E">
        <w:rPr>
          <w:rFonts w:ascii="Franklin Gothic Book" w:hAnsi="Franklin Gothic Book"/>
          <w:sz w:val="20"/>
          <w:szCs w:val="20"/>
        </w:rPr>
        <w:t xml:space="preserve">Ensure that </w:t>
      </w:r>
      <w:proofErr w:type="gramStart"/>
      <w:r w:rsidR="00D56BF6" w:rsidRPr="00B6703E">
        <w:rPr>
          <w:rFonts w:ascii="Franklin Gothic Book" w:hAnsi="Franklin Gothic Book"/>
          <w:sz w:val="20"/>
          <w:szCs w:val="20"/>
        </w:rPr>
        <w:t>ITS</w:t>
      </w:r>
      <w:r w:rsidRPr="00B6703E">
        <w:rPr>
          <w:rFonts w:ascii="Franklin Gothic Book" w:hAnsi="Franklin Gothic Book"/>
          <w:sz w:val="20"/>
          <w:szCs w:val="20"/>
        </w:rPr>
        <w:t xml:space="preserve"> has</w:t>
      </w:r>
      <w:proofErr w:type="gramEnd"/>
      <w:r w:rsidRPr="00B6703E">
        <w:rPr>
          <w:rFonts w:ascii="Franklin Gothic Book" w:hAnsi="Franklin Gothic Book"/>
          <w:sz w:val="20"/>
          <w:szCs w:val="20"/>
        </w:rPr>
        <w:t xml:space="preserve"> been notified to remove the access hold on the employee’s UI accounts</w:t>
      </w:r>
      <w:r w:rsidR="00D56BF6" w:rsidRPr="00B6703E">
        <w:rPr>
          <w:rFonts w:ascii="Franklin Gothic Book" w:hAnsi="Franklin Gothic Book"/>
          <w:sz w:val="20"/>
          <w:szCs w:val="20"/>
        </w:rPr>
        <w:t xml:space="preserve"> if applicable</w:t>
      </w:r>
      <w:r w:rsidRPr="00B6703E">
        <w:rPr>
          <w:rFonts w:ascii="Franklin Gothic Book" w:hAnsi="Franklin Gothic Book"/>
          <w:sz w:val="20"/>
          <w:szCs w:val="20"/>
        </w:rPr>
        <w:t xml:space="preserve">.  If any other accesses were temporarily removed, make sure to reinstate the employee’s access. </w:t>
      </w:r>
    </w:p>
    <w:p w14:paraId="3642BCF8" w14:textId="11B5C146" w:rsidR="000B427B" w:rsidRPr="00B6703E" w:rsidRDefault="000B427B" w:rsidP="00D56BF6">
      <w:pPr>
        <w:pStyle w:val="ListParagraph"/>
        <w:numPr>
          <w:ilvl w:val="0"/>
          <w:numId w:val="6"/>
        </w:numPr>
        <w:rPr>
          <w:rFonts w:ascii="Franklin Gothic Book" w:hAnsi="Franklin Gothic Book"/>
          <w:sz w:val="20"/>
          <w:szCs w:val="20"/>
        </w:rPr>
      </w:pPr>
      <w:r w:rsidRPr="00B6703E">
        <w:rPr>
          <w:rFonts w:ascii="Franklin Gothic Book" w:hAnsi="Franklin Gothic Book"/>
          <w:sz w:val="20"/>
          <w:szCs w:val="20"/>
        </w:rPr>
        <w:lastRenderedPageBreak/>
        <w:t xml:space="preserve">Do not discuss the </w:t>
      </w:r>
      <w:r w:rsidR="005C432E" w:rsidRPr="00B6703E">
        <w:rPr>
          <w:rFonts w:ascii="Franklin Gothic Book" w:hAnsi="Franklin Gothic Book"/>
          <w:sz w:val="20"/>
          <w:szCs w:val="20"/>
        </w:rPr>
        <w:t>A</w:t>
      </w:r>
      <w:r w:rsidRPr="00B6703E">
        <w:rPr>
          <w:rFonts w:ascii="Franklin Gothic Book" w:hAnsi="Franklin Gothic Book"/>
          <w:sz w:val="20"/>
          <w:szCs w:val="20"/>
        </w:rPr>
        <w:t xml:space="preserve">dministrative </w:t>
      </w:r>
      <w:r w:rsidR="005C432E" w:rsidRPr="00B6703E">
        <w:rPr>
          <w:rFonts w:ascii="Franklin Gothic Book" w:hAnsi="Franklin Gothic Book"/>
          <w:sz w:val="20"/>
          <w:szCs w:val="20"/>
        </w:rPr>
        <w:t>L</w:t>
      </w:r>
      <w:r w:rsidRPr="00B6703E">
        <w:rPr>
          <w:rFonts w:ascii="Franklin Gothic Book" w:hAnsi="Franklin Gothic Book"/>
          <w:sz w:val="20"/>
          <w:szCs w:val="20"/>
        </w:rPr>
        <w:t xml:space="preserve">eave with other employees.  </w:t>
      </w:r>
    </w:p>
    <w:p w14:paraId="5659C54D" w14:textId="7A5F9D6F" w:rsidR="000B427B" w:rsidRPr="00B6703E" w:rsidRDefault="000B427B" w:rsidP="00D56BF6">
      <w:pPr>
        <w:pStyle w:val="ListParagraph"/>
        <w:numPr>
          <w:ilvl w:val="0"/>
          <w:numId w:val="6"/>
        </w:numPr>
        <w:rPr>
          <w:rFonts w:ascii="Franklin Gothic Book" w:hAnsi="Franklin Gothic Book"/>
          <w:sz w:val="20"/>
          <w:szCs w:val="20"/>
        </w:rPr>
      </w:pPr>
      <w:r w:rsidRPr="00B6703E">
        <w:rPr>
          <w:rFonts w:ascii="Franklin Gothic Book" w:hAnsi="Franklin Gothic Book"/>
          <w:sz w:val="20"/>
          <w:szCs w:val="20"/>
        </w:rPr>
        <w:t xml:space="preserve">Schedule a meeting with the employee for the first hour they return to work, in order to provide updates on projects, work tasks, etc.  If policies or procedures have changed in their absence, make sure they are informed upon their return. </w:t>
      </w:r>
    </w:p>
    <w:p w14:paraId="41279905" w14:textId="36E1A9C3" w:rsidR="000B427B" w:rsidRPr="00B6703E" w:rsidRDefault="000B427B" w:rsidP="00D56BF6">
      <w:pPr>
        <w:pStyle w:val="ListParagraph"/>
        <w:numPr>
          <w:ilvl w:val="0"/>
          <w:numId w:val="6"/>
        </w:numPr>
        <w:rPr>
          <w:rFonts w:ascii="Franklin Gothic Book" w:hAnsi="Franklin Gothic Book"/>
          <w:sz w:val="20"/>
          <w:szCs w:val="20"/>
        </w:rPr>
      </w:pPr>
      <w:r w:rsidRPr="00B6703E">
        <w:rPr>
          <w:rFonts w:ascii="Franklin Gothic Book" w:hAnsi="Franklin Gothic Book"/>
          <w:sz w:val="20"/>
          <w:szCs w:val="20"/>
        </w:rPr>
        <w:t xml:space="preserve">If applicable, provide letter of expectations, letter of warning, letter of reprimand, or last chance agreement immediately upon their return.  Consult with Human Resources for staff or the Provost Office for faculty on timing.  It may be appropriate to schedule a meeting before the employee’s return to provide these documents as a condition of employment. </w:t>
      </w:r>
    </w:p>
    <w:sectPr w:rsidR="000B427B" w:rsidRPr="00B6703E" w:rsidSect="0076017A">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F6B8C" w14:textId="77777777" w:rsidR="0092398C" w:rsidRDefault="0092398C" w:rsidP="0092398C">
      <w:pPr>
        <w:spacing w:after="0" w:line="240" w:lineRule="auto"/>
      </w:pPr>
      <w:r>
        <w:separator/>
      </w:r>
    </w:p>
  </w:endnote>
  <w:endnote w:type="continuationSeparator" w:id="0">
    <w:p w14:paraId="3F4B123D" w14:textId="77777777" w:rsidR="0092398C" w:rsidRDefault="0092398C" w:rsidP="00923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50AD" w14:textId="68C517C8" w:rsidR="0092398C" w:rsidRPr="003A7AEA" w:rsidRDefault="0092398C">
    <w:pPr>
      <w:pStyle w:val="Footer"/>
      <w:rPr>
        <w:rFonts w:ascii="Franklin Gothic Book" w:hAnsi="Franklin Gothic Book"/>
        <w:sz w:val="20"/>
        <w:szCs w:val="20"/>
      </w:rPr>
    </w:pPr>
    <w:r w:rsidRPr="003A7AEA">
      <w:rPr>
        <w:rFonts w:ascii="Franklin Gothic Book" w:hAnsi="Franklin Gothic Book"/>
        <w:sz w:val="20"/>
        <w:szCs w:val="20"/>
      </w:rPr>
      <w:t xml:space="preserve">Routing: Supervisor-&gt; Dean/Vice President-&gt; Human Resources-&gt; Office of the President or designee.  </w:t>
    </w:r>
    <w:r w:rsidR="00D56BF6" w:rsidRPr="005C432E">
      <w:rPr>
        <w:rFonts w:ascii="Franklin Gothic Book" w:hAnsi="Franklin Gothic Book"/>
        <w:sz w:val="20"/>
        <w:szCs w:val="20"/>
        <w:highlight w:val="yellow"/>
      </w:rPr>
      <w:t>F</w:t>
    </w:r>
    <w:r w:rsidRPr="005C432E">
      <w:rPr>
        <w:rFonts w:ascii="Franklin Gothic Book" w:hAnsi="Franklin Gothic Book"/>
        <w:sz w:val="20"/>
        <w:szCs w:val="20"/>
        <w:highlight w:val="yellow"/>
      </w:rPr>
      <w:t xml:space="preserve">orm is to be sent to </w:t>
    </w:r>
    <w:hyperlink r:id="rId1" w:history="1">
      <w:r w:rsidRPr="005C432E">
        <w:rPr>
          <w:rStyle w:val="Hyperlink"/>
          <w:rFonts w:ascii="Franklin Gothic Book" w:hAnsi="Franklin Gothic Book"/>
          <w:b/>
          <w:sz w:val="20"/>
          <w:szCs w:val="20"/>
          <w:highlight w:val="yellow"/>
        </w:rPr>
        <w:t>hrbp@uidaho.edu</w:t>
      </w:r>
    </w:hyperlink>
    <w:r w:rsidRPr="005C432E">
      <w:rPr>
        <w:rFonts w:ascii="Franklin Gothic Book" w:hAnsi="Franklin Gothic Book"/>
        <w:b/>
        <w:sz w:val="20"/>
        <w:szCs w:val="20"/>
        <w:highlight w:val="yellow"/>
      </w:rPr>
      <w:t>.</w:t>
    </w:r>
    <w:r w:rsidRPr="003A7AEA">
      <w:rPr>
        <w:rFonts w:ascii="Franklin Gothic Book" w:hAnsi="Franklin Gothic Book"/>
        <w:sz w:val="20"/>
        <w:szCs w:val="20"/>
      </w:rPr>
      <w:t xml:space="preserve">  Human Resources will distribute</w:t>
    </w:r>
    <w:r w:rsidR="00D56BF6">
      <w:rPr>
        <w:rFonts w:ascii="Franklin Gothic Book" w:hAnsi="Franklin Gothic Book"/>
        <w:sz w:val="20"/>
        <w:szCs w:val="20"/>
      </w:rPr>
      <w:t xml:space="preserve"> completed form</w:t>
    </w:r>
    <w:r w:rsidRPr="003A7AEA">
      <w:rPr>
        <w:rFonts w:ascii="Franklin Gothic Book" w:hAnsi="Franklin Gothic Book"/>
        <w:sz w:val="20"/>
        <w:szCs w:val="20"/>
      </w:rPr>
      <w:t xml:space="preserve"> to Supervisor, Dean/Vice President, Payroll, and others as appropriate. </w:t>
    </w:r>
  </w:p>
  <w:p w14:paraId="1498CD2C" w14:textId="77777777" w:rsidR="0092398C" w:rsidRDefault="00923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2F31D" w14:textId="77777777" w:rsidR="0092398C" w:rsidRDefault="0092398C" w:rsidP="0092398C">
      <w:pPr>
        <w:spacing w:after="0" w:line="240" w:lineRule="auto"/>
      </w:pPr>
      <w:r>
        <w:separator/>
      </w:r>
    </w:p>
  </w:footnote>
  <w:footnote w:type="continuationSeparator" w:id="0">
    <w:p w14:paraId="3E95CA40" w14:textId="77777777" w:rsidR="0092398C" w:rsidRDefault="0092398C" w:rsidP="00923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5019"/>
    <w:multiLevelType w:val="hybridMultilevel"/>
    <w:tmpl w:val="C9A8CF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27F19"/>
    <w:multiLevelType w:val="hybridMultilevel"/>
    <w:tmpl w:val="477019EE"/>
    <w:lvl w:ilvl="0" w:tplc="6FE051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E7C4B"/>
    <w:multiLevelType w:val="hybridMultilevel"/>
    <w:tmpl w:val="3C82D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980CF6"/>
    <w:multiLevelType w:val="hybridMultilevel"/>
    <w:tmpl w:val="76F4DA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162E8"/>
    <w:multiLevelType w:val="hybridMultilevel"/>
    <w:tmpl w:val="1786F2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F375E"/>
    <w:multiLevelType w:val="hybridMultilevel"/>
    <w:tmpl w:val="4482A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8E"/>
    <w:rsid w:val="00054805"/>
    <w:rsid w:val="000B0879"/>
    <w:rsid w:val="000B427B"/>
    <w:rsid w:val="0013408E"/>
    <w:rsid w:val="001960CD"/>
    <w:rsid w:val="003A7AEA"/>
    <w:rsid w:val="004A6BCC"/>
    <w:rsid w:val="00577EED"/>
    <w:rsid w:val="005B4028"/>
    <w:rsid w:val="005C432E"/>
    <w:rsid w:val="006E237F"/>
    <w:rsid w:val="00743C10"/>
    <w:rsid w:val="0076017A"/>
    <w:rsid w:val="007F7048"/>
    <w:rsid w:val="008415B5"/>
    <w:rsid w:val="00851F03"/>
    <w:rsid w:val="0092398C"/>
    <w:rsid w:val="009246E1"/>
    <w:rsid w:val="00984D65"/>
    <w:rsid w:val="00AD1852"/>
    <w:rsid w:val="00B6703E"/>
    <w:rsid w:val="00B95846"/>
    <w:rsid w:val="00BB0834"/>
    <w:rsid w:val="00BB2F2B"/>
    <w:rsid w:val="00D56BF6"/>
    <w:rsid w:val="00E2625D"/>
    <w:rsid w:val="00E50B92"/>
    <w:rsid w:val="00EA5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383D"/>
  <w15:chartTrackingRefBased/>
  <w15:docId w15:val="{A6700D6D-8F9A-4E06-9F1B-C6777170E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08E"/>
    <w:rPr>
      <w:color w:val="0000FF"/>
      <w:u w:val="single"/>
    </w:rPr>
  </w:style>
  <w:style w:type="character" w:styleId="CommentReference">
    <w:name w:val="annotation reference"/>
    <w:basedOn w:val="DefaultParagraphFont"/>
    <w:uiPriority w:val="99"/>
    <w:semiHidden/>
    <w:unhideWhenUsed/>
    <w:rsid w:val="00E50B92"/>
    <w:rPr>
      <w:sz w:val="16"/>
      <w:szCs w:val="16"/>
    </w:rPr>
  </w:style>
  <w:style w:type="paragraph" w:styleId="CommentText">
    <w:name w:val="annotation text"/>
    <w:basedOn w:val="Normal"/>
    <w:link w:val="CommentTextChar"/>
    <w:uiPriority w:val="99"/>
    <w:semiHidden/>
    <w:unhideWhenUsed/>
    <w:rsid w:val="00E50B92"/>
    <w:pPr>
      <w:spacing w:line="240" w:lineRule="auto"/>
    </w:pPr>
    <w:rPr>
      <w:sz w:val="20"/>
      <w:szCs w:val="20"/>
    </w:rPr>
  </w:style>
  <w:style w:type="character" w:customStyle="1" w:styleId="CommentTextChar">
    <w:name w:val="Comment Text Char"/>
    <w:basedOn w:val="DefaultParagraphFont"/>
    <w:link w:val="CommentText"/>
    <w:uiPriority w:val="99"/>
    <w:semiHidden/>
    <w:rsid w:val="00E50B92"/>
    <w:rPr>
      <w:sz w:val="20"/>
      <w:szCs w:val="20"/>
    </w:rPr>
  </w:style>
  <w:style w:type="paragraph" w:styleId="CommentSubject">
    <w:name w:val="annotation subject"/>
    <w:basedOn w:val="CommentText"/>
    <w:next w:val="CommentText"/>
    <w:link w:val="CommentSubjectChar"/>
    <w:uiPriority w:val="99"/>
    <w:semiHidden/>
    <w:unhideWhenUsed/>
    <w:rsid w:val="00E50B92"/>
    <w:rPr>
      <w:b/>
      <w:bCs/>
    </w:rPr>
  </w:style>
  <w:style w:type="character" w:customStyle="1" w:styleId="CommentSubjectChar">
    <w:name w:val="Comment Subject Char"/>
    <w:basedOn w:val="CommentTextChar"/>
    <w:link w:val="CommentSubject"/>
    <w:uiPriority w:val="99"/>
    <w:semiHidden/>
    <w:rsid w:val="00E50B92"/>
    <w:rPr>
      <w:b/>
      <w:bCs/>
      <w:sz w:val="20"/>
      <w:szCs w:val="20"/>
    </w:rPr>
  </w:style>
  <w:style w:type="paragraph" w:styleId="BalloonText">
    <w:name w:val="Balloon Text"/>
    <w:basedOn w:val="Normal"/>
    <w:link w:val="BalloonTextChar"/>
    <w:uiPriority w:val="99"/>
    <w:semiHidden/>
    <w:unhideWhenUsed/>
    <w:rsid w:val="00E50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B92"/>
    <w:rPr>
      <w:rFonts w:ascii="Segoe UI" w:hAnsi="Segoe UI" w:cs="Segoe UI"/>
      <w:sz w:val="18"/>
      <w:szCs w:val="18"/>
    </w:rPr>
  </w:style>
  <w:style w:type="table" w:styleId="TableGrid">
    <w:name w:val="Table Grid"/>
    <w:basedOn w:val="TableNormal"/>
    <w:uiPriority w:val="39"/>
    <w:rsid w:val="0076017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6017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6017A"/>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3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98C"/>
  </w:style>
  <w:style w:type="paragraph" w:styleId="Footer">
    <w:name w:val="footer"/>
    <w:basedOn w:val="Normal"/>
    <w:link w:val="FooterChar"/>
    <w:uiPriority w:val="99"/>
    <w:unhideWhenUsed/>
    <w:rsid w:val="00923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98C"/>
  </w:style>
  <w:style w:type="paragraph" w:styleId="ListParagraph">
    <w:name w:val="List Paragraph"/>
    <w:basedOn w:val="Normal"/>
    <w:uiPriority w:val="34"/>
    <w:qFormat/>
    <w:rsid w:val="00923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bp@uidaho.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dit@uidaho.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bpages.uidaho.edu/fsh/3710.html" TargetMode="External"/><Relationship Id="rId4" Type="http://schemas.openxmlformats.org/officeDocument/2006/relationships/settings" Target="settings.xml"/><Relationship Id="rId9" Type="http://schemas.openxmlformats.org/officeDocument/2006/relationships/hyperlink" Target="mailto:hrbp@uidaho.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rbp@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0FF6-2956-4C7F-8F37-EBFD31AB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Morehouse, Kaitlin (kmorehouse@uidaho.edu)</dc:creator>
  <cp:keywords/>
  <dc:description/>
  <cp:lastModifiedBy>Morehouse, Kaitlin (kmorehouse@uidaho.edu)</cp:lastModifiedBy>
  <cp:revision>3</cp:revision>
  <cp:lastPrinted>2019-07-23T20:01:00Z</cp:lastPrinted>
  <dcterms:created xsi:type="dcterms:W3CDTF">2019-08-30T19:10:00Z</dcterms:created>
  <dcterms:modified xsi:type="dcterms:W3CDTF">2020-01-17T23:02:00Z</dcterms:modified>
</cp:coreProperties>
</file>